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855" w14:textId="77777777" w:rsidR="00474F6F" w:rsidRPr="00377E0C" w:rsidRDefault="00474F6F" w:rsidP="00474F6F">
      <w:pPr>
        <w:keepNext/>
        <w:ind w:firstLine="708"/>
        <w:jc w:val="center"/>
        <w:rPr>
          <w:rFonts w:ascii="Arial" w:hAnsi="Arial" w:cs="Arial"/>
          <w:b/>
          <w:bCs/>
          <w:sz w:val="40"/>
          <w:szCs w:val="40"/>
          <w:lang w:val="en-AU"/>
        </w:rPr>
      </w:pPr>
      <w:r w:rsidRPr="00377E0C">
        <w:rPr>
          <w:rFonts w:ascii="Arial" w:hAnsi="Arial" w:cs="Arial"/>
          <w:b/>
          <w:bCs/>
          <w:sz w:val="40"/>
          <w:szCs w:val="40"/>
          <w:lang w:val="en-AU"/>
        </w:rPr>
        <w:t>PSYCHO-SCIENTIFIC FRONTIERS</w:t>
      </w:r>
    </w:p>
    <w:p w14:paraId="7B80C2CD" w14:textId="77777777" w:rsidR="00474F6F" w:rsidRPr="00377E0C" w:rsidRDefault="00474F6F" w:rsidP="00474F6F">
      <w:pPr>
        <w:jc w:val="both"/>
        <w:rPr>
          <w:rFonts w:ascii="Arial" w:hAnsi="Arial" w:cs="Arial"/>
          <w:lang w:val="en-AU"/>
        </w:rPr>
      </w:pPr>
      <w:bookmarkStart w:id="0" w:name="_Hlk71976693"/>
      <w:bookmarkEnd w:id="0"/>
    </w:p>
    <w:p w14:paraId="15BE2F15" w14:textId="77777777" w:rsidR="00474F6F" w:rsidRPr="00377E0C" w:rsidRDefault="00474F6F" w:rsidP="00474F6F">
      <w:pPr>
        <w:jc w:val="center"/>
        <w:rPr>
          <w:b/>
          <w:bCs/>
          <w:lang w:val="en-AU"/>
        </w:rPr>
      </w:pPr>
      <w:r w:rsidRPr="00377E0C">
        <w:rPr>
          <w:b/>
          <w:bCs/>
          <w:lang w:val="en-AU"/>
        </w:rPr>
        <w:t xml:space="preserve">Selected publications from a variety of subjects of psycho-scientific research. Editor: Rolf Linnemann (Certificated Engineer) * </w:t>
      </w:r>
      <w:proofErr w:type="spellStart"/>
      <w:r w:rsidRPr="00377E0C">
        <w:rPr>
          <w:b/>
          <w:bCs/>
          <w:lang w:val="en-AU"/>
        </w:rPr>
        <w:t>Steinweg</w:t>
      </w:r>
      <w:proofErr w:type="spellEnd"/>
      <w:r w:rsidRPr="00377E0C">
        <w:rPr>
          <w:b/>
          <w:bCs/>
          <w:lang w:val="en-AU"/>
        </w:rPr>
        <w:t xml:space="preserve"> 3b * 32108 Bad Salzuflen * Tel. (05222) 6558</w:t>
      </w:r>
    </w:p>
    <w:p w14:paraId="3C20EECD" w14:textId="77777777" w:rsidR="00474F6F" w:rsidRPr="00377E0C" w:rsidRDefault="00474F6F" w:rsidP="00474F6F">
      <w:pPr>
        <w:jc w:val="both"/>
        <w:rPr>
          <w:lang w:val="en-AU"/>
        </w:rPr>
      </w:pPr>
    </w:p>
    <w:p w14:paraId="567614D3" w14:textId="77777777" w:rsidR="00474F6F" w:rsidRPr="00275F96" w:rsidRDefault="00474F6F" w:rsidP="00474F6F">
      <w:pPr>
        <w:keepNext/>
        <w:pBdr>
          <w:bottom w:val="single" w:sz="4" w:space="1" w:color="auto"/>
        </w:pBdr>
        <w:tabs>
          <w:tab w:val="right" w:pos="9498"/>
        </w:tabs>
        <w:jc w:val="both"/>
        <w:rPr>
          <w:lang w:val="en-AU"/>
        </w:rPr>
      </w:pPr>
      <w:r w:rsidRPr="00275F96">
        <w:rPr>
          <w:lang w:val="en-AU"/>
        </w:rPr>
        <w:t xml:space="preserve">Internet:  </w:t>
      </w:r>
      <w:hyperlink r:id="rId8" w:history="1">
        <w:r w:rsidRPr="00275F96">
          <w:rPr>
            <w:rStyle w:val="Hyperlink"/>
            <w:color w:val="BE4ECA"/>
            <w:lang w:val="en-AU"/>
          </w:rPr>
          <w:t>https://www.psygrenz.de/</w:t>
        </w:r>
      </w:hyperlink>
      <w:r w:rsidRPr="00275F96">
        <w:rPr>
          <w:color w:val="0000FF"/>
          <w:lang w:val="en-AU"/>
        </w:rPr>
        <w:tab/>
      </w:r>
      <w:r w:rsidRPr="00275F96">
        <w:rPr>
          <w:lang w:val="en-AU"/>
        </w:rPr>
        <w:t xml:space="preserve">E-mail: </w:t>
      </w:r>
      <w:r w:rsidRPr="00275F96">
        <w:rPr>
          <w:color w:val="BE4ECA"/>
          <w:lang w:val="en-AU"/>
        </w:rPr>
        <w:t>RoLi@psygrenz.de</w:t>
      </w:r>
    </w:p>
    <w:p w14:paraId="0B09C124" w14:textId="77777777" w:rsidR="00474F6F" w:rsidRPr="00377E0C" w:rsidRDefault="00474F6F" w:rsidP="00474F6F">
      <w:pPr>
        <w:rPr>
          <w:lang w:val="en-AU"/>
        </w:rPr>
      </w:pPr>
    </w:p>
    <w:p w14:paraId="7FA2DE9D" w14:textId="626C6101" w:rsidR="003534A6" w:rsidRPr="0000114E" w:rsidRDefault="003534A6" w:rsidP="003534A6">
      <w:pPr>
        <w:jc w:val="both"/>
        <w:rPr>
          <w:lang w:val="en-AU"/>
        </w:rPr>
      </w:pPr>
      <w:r w:rsidRPr="0000114E">
        <w:rPr>
          <w:lang w:val="en-AU"/>
        </w:rPr>
        <w:t>The following lecture was given on the 6</w:t>
      </w:r>
      <w:r w:rsidRPr="0000114E">
        <w:rPr>
          <w:vertAlign w:val="superscript"/>
          <w:lang w:val="en-AU"/>
        </w:rPr>
        <w:t>th</w:t>
      </w:r>
      <w:r w:rsidRPr="0000114E">
        <w:rPr>
          <w:lang w:val="en-AU"/>
        </w:rPr>
        <w:t xml:space="preserve"> of February 1996 at the meeting of the German IDNDR Committee for Disaster Prevention in Bonn. The text was translated from German.</w:t>
      </w:r>
    </w:p>
    <w:p w14:paraId="72D2443E" w14:textId="0790F969" w:rsidR="003534A6" w:rsidRPr="0000114E" w:rsidRDefault="003534A6" w:rsidP="003534A6">
      <w:pPr>
        <w:jc w:val="both"/>
        <w:rPr>
          <w:lang w:val="en-AU"/>
        </w:rPr>
      </w:pPr>
    </w:p>
    <w:p w14:paraId="5FBCE06C" w14:textId="6BFA80AC" w:rsidR="003534A6" w:rsidRPr="0000114E" w:rsidRDefault="003534A6" w:rsidP="003534A6">
      <w:pPr>
        <w:jc w:val="both"/>
        <w:rPr>
          <w:lang w:val="en-AU"/>
        </w:rPr>
      </w:pPr>
    </w:p>
    <w:p w14:paraId="042746D7" w14:textId="4A73D8C8" w:rsidR="003534A6" w:rsidRPr="0000114E" w:rsidRDefault="003534A6" w:rsidP="003534A6">
      <w:pPr>
        <w:tabs>
          <w:tab w:val="left" w:pos="1701"/>
          <w:tab w:val="left" w:pos="1985"/>
        </w:tabs>
        <w:jc w:val="both"/>
        <w:rPr>
          <w:rFonts w:ascii="Arial" w:hAnsi="Arial" w:cs="Arial"/>
          <w:b/>
          <w:bCs/>
          <w:sz w:val="28"/>
          <w:szCs w:val="28"/>
          <w:lang w:val="en-AU"/>
        </w:rPr>
      </w:pPr>
      <w:r w:rsidRPr="0000114E">
        <w:rPr>
          <w:lang w:val="en-AU"/>
        </w:rPr>
        <w:t>Theme</w:t>
      </w:r>
      <w:r w:rsidRPr="0000114E">
        <w:rPr>
          <w:lang w:val="en-AU"/>
        </w:rPr>
        <w:tab/>
        <w:t>:</w:t>
      </w:r>
      <w:r w:rsidRPr="0000114E">
        <w:rPr>
          <w:lang w:val="en-AU"/>
        </w:rPr>
        <w:tab/>
      </w:r>
      <w:r w:rsidRPr="0000114E">
        <w:rPr>
          <w:rFonts w:ascii="Arial" w:hAnsi="Arial" w:cs="Arial"/>
          <w:b/>
          <w:bCs/>
          <w:sz w:val="28"/>
          <w:szCs w:val="28"/>
          <w:lang w:val="en-AU"/>
        </w:rPr>
        <w:t xml:space="preserve">Future scenarios from </w:t>
      </w:r>
    </w:p>
    <w:p w14:paraId="2495732F" w14:textId="1470A7B8" w:rsidR="003534A6" w:rsidRPr="0000114E" w:rsidRDefault="003534A6" w:rsidP="003534A6">
      <w:pPr>
        <w:tabs>
          <w:tab w:val="left" w:pos="1701"/>
          <w:tab w:val="left" w:pos="1985"/>
        </w:tabs>
        <w:jc w:val="both"/>
        <w:rPr>
          <w:rFonts w:ascii="Arial" w:hAnsi="Arial" w:cs="Arial"/>
          <w:b/>
          <w:bCs/>
          <w:sz w:val="28"/>
          <w:szCs w:val="28"/>
          <w:lang w:val="en-AU"/>
        </w:rPr>
      </w:pPr>
    </w:p>
    <w:p w14:paraId="40DF08EC" w14:textId="613EBCA5" w:rsidR="003534A6" w:rsidRPr="0000114E" w:rsidRDefault="003534A6" w:rsidP="003534A6">
      <w:pPr>
        <w:tabs>
          <w:tab w:val="left" w:pos="1701"/>
          <w:tab w:val="left" w:pos="1985"/>
        </w:tabs>
        <w:jc w:val="both"/>
        <w:rPr>
          <w:rFonts w:ascii="Arial" w:hAnsi="Arial" w:cs="Arial"/>
          <w:b/>
          <w:bCs/>
          <w:sz w:val="28"/>
          <w:szCs w:val="28"/>
          <w:lang w:val="en-AU"/>
        </w:rPr>
      </w:pPr>
      <w:r w:rsidRPr="0000114E">
        <w:rPr>
          <w:rFonts w:ascii="Arial" w:hAnsi="Arial" w:cs="Arial"/>
          <w:b/>
          <w:bCs/>
          <w:sz w:val="28"/>
          <w:szCs w:val="28"/>
          <w:lang w:val="en-AU"/>
        </w:rPr>
        <w:tab/>
      </w:r>
      <w:r w:rsidRPr="0000114E">
        <w:rPr>
          <w:rFonts w:ascii="Arial" w:hAnsi="Arial" w:cs="Arial"/>
          <w:b/>
          <w:bCs/>
          <w:sz w:val="28"/>
          <w:szCs w:val="28"/>
          <w:lang w:val="en-AU"/>
        </w:rPr>
        <w:tab/>
        <w:t>Psycho-science and Prophecy</w:t>
      </w:r>
    </w:p>
    <w:p w14:paraId="3ED7F98E" w14:textId="306CDD07" w:rsidR="003534A6" w:rsidRPr="0000114E" w:rsidRDefault="003534A6" w:rsidP="003534A6">
      <w:pPr>
        <w:tabs>
          <w:tab w:val="left" w:pos="1701"/>
          <w:tab w:val="left" w:pos="1985"/>
        </w:tabs>
        <w:jc w:val="both"/>
        <w:rPr>
          <w:szCs w:val="24"/>
          <w:lang w:val="en-AU"/>
        </w:rPr>
      </w:pPr>
    </w:p>
    <w:p w14:paraId="5B6832E7" w14:textId="3C5BAA1E" w:rsidR="003534A6" w:rsidRPr="00474F6F" w:rsidRDefault="003534A6" w:rsidP="00A83FCB">
      <w:pPr>
        <w:tabs>
          <w:tab w:val="left" w:pos="1701"/>
        </w:tabs>
        <w:ind w:left="1985" w:hanging="1985"/>
        <w:jc w:val="both"/>
        <w:rPr>
          <w:szCs w:val="24"/>
        </w:rPr>
      </w:pPr>
      <w:r w:rsidRPr="0000114E">
        <w:rPr>
          <w:szCs w:val="24"/>
          <w:lang w:val="en-AU"/>
        </w:rPr>
        <w:t>Speaker</w:t>
      </w:r>
      <w:r w:rsidRPr="0000114E">
        <w:rPr>
          <w:szCs w:val="24"/>
          <w:lang w:val="en-AU"/>
        </w:rPr>
        <w:tab/>
        <w:t xml:space="preserve">: </w:t>
      </w:r>
      <w:r w:rsidRPr="0000114E">
        <w:rPr>
          <w:szCs w:val="24"/>
          <w:lang w:val="en-AU"/>
        </w:rPr>
        <w:tab/>
      </w:r>
      <w:r w:rsidRPr="0000114E">
        <w:rPr>
          <w:i/>
          <w:iCs/>
          <w:szCs w:val="24"/>
          <w:lang w:val="en-AU"/>
        </w:rPr>
        <w:t>Karl Schnelting</w:t>
      </w:r>
      <w:r w:rsidRPr="0000114E">
        <w:rPr>
          <w:szCs w:val="24"/>
          <w:lang w:val="en-AU"/>
        </w:rPr>
        <w:t xml:space="preserve">, </w:t>
      </w:r>
      <w:r w:rsidR="00D82A6D" w:rsidRPr="0000114E">
        <w:rPr>
          <w:szCs w:val="24"/>
          <w:lang w:val="en-AU"/>
        </w:rPr>
        <w:t>H</w:t>
      </w:r>
      <w:r w:rsidR="00A83FCB" w:rsidRPr="0000114E">
        <w:rPr>
          <w:szCs w:val="24"/>
          <w:lang w:val="en-AU"/>
        </w:rPr>
        <w:t>ead</w:t>
      </w:r>
      <w:r w:rsidRPr="0000114E">
        <w:rPr>
          <w:szCs w:val="24"/>
          <w:lang w:val="en-AU"/>
        </w:rPr>
        <w:t xml:space="preserve"> of the </w:t>
      </w:r>
      <w:r w:rsidR="00D82A6D" w:rsidRPr="0000114E">
        <w:rPr>
          <w:szCs w:val="24"/>
          <w:lang w:val="en-AU"/>
        </w:rPr>
        <w:t>C</w:t>
      </w:r>
      <w:r w:rsidRPr="0000114E">
        <w:rPr>
          <w:szCs w:val="24"/>
          <w:lang w:val="en-AU"/>
        </w:rPr>
        <w:t xml:space="preserve">ultural and </w:t>
      </w:r>
      <w:r w:rsidR="00D82A6D" w:rsidRPr="0000114E">
        <w:rPr>
          <w:szCs w:val="24"/>
          <w:lang w:val="en-AU"/>
        </w:rPr>
        <w:t>S</w:t>
      </w:r>
      <w:r w:rsidRPr="0000114E">
        <w:rPr>
          <w:szCs w:val="24"/>
          <w:lang w:val="en-AU"/>
        </w:rPr>
        <w:t xml:space="preserve">cientific </w:t>
      </w:r>
      <w:r w:rsidR="00D82A6D" w:rsidRPr="0000114E">
        <w:rPr>
          <w:szCs w:val="24"/>
          <w:lang w:val="en-AU"/>
        </w:rPr>
        <w:t>P</w:t>
      </w:r>
      <w:r w:rsidR="00A83FCB" w:rsidRPr="0000114E">
        <w:rPr>
          <w:szCs w:val="24"/>
          <w:lang w:val="en-AU"/>
        </w:rPr>
        <w:t xml:space="preserve">rogram </w:t>
      </w:r>
      <w:r w:rsidR="00D82A6D" w:rsidRPr="0000114E">
        <w:rPr>
          <w:szCs w:val="24"/>
          <w:lang w:val="en-AU"/>
        </w:rPr>
        <w:t>E</w:t>
      </w:r>
      <w:r w:rsidR="00A83FCB" w:rsidRPr="0000114E">
        <w:rPr>
          <w:szCs w:val="24"/>
          <w:lang w:val="en-AU"/>
        </w:rPr>
        <w:t xml:space="preserve">ditorial </w:t>
      </w:r>
      <w:r w:rsidR="00D82A6D" w:rsidRPr="0000114E">
        <w:rPr>
          <w:szCs w:val="24"/>
          <w:lang w:val="en-AU"/>
        </w:rPr>
        <w:t>O</w:t>
      </w:r>
      <w:r w:rsidR="00A83FCB" w:rsidRPr="0000114E">
        <w:rPr>
          <w:szCs w:val="24"/>
          <w:lang w:val="en-AU"/>
        </w:rPr>
        <w:t xml:space="preserve">ffice of the Zweiten Deutschen Fernsehens. </w:t>
      </w:r>
      <w:r w:rsidR="00A83FCB" w:rsidRPr="00474F6F">
        <w:rPr>
          <w:szCs w:val="24"/>
        </w:rPr>
        <w:t>(ZDF</w:t>
      </w:r>
      <w:r w:rsidR="00D82A6D" w:rsidRPr="00474F6F">
        <w:rPr>
          <w:szCs w:val="24"/>
        </w:rPr>
        <w:t xml:space="preserve"> German TV </w:t>
      </w:r>
      <w:proofErr w:type="spellStart"/>
      <w:r w:rsidR="00D82A6D" w:rsidRPr="00474F6F">
        <w:rPr>
          <w:szCs w:val="24"/>
        </w:rPr>
        <w:t>station</w:t>
      </w:r>
      <w:proofErr w:type="spellEnd"/>
      <w:r w:rsidR="00A83FCB" w:rsidRPr="00474F6F">
        <w:rPr>
          <w:szCs w:val="24"/>
        </w:rPr>
        <w:t>)</w:t>
      </w:r>
      <w:r w:rsidR="00D82A6D" w:rsidRPr="00474F6F">
        <w:rPr>
          <w:szCs w:val="24"/>
        </w:rPr>
        <w:t xml:space="preserve"> </w:t>
      </w:r>
    </w:p>
    <w:p w14:paraId="722DD92C" w14:textId="63F15116" w:rsidR="00A83FCB" w:rsidRPr="00474F6F" w:rsidRDefault="00A83FCB" w:rsidP="00A83FCB">
      <w:pPr>
        <w:tabs>
          <w:tab w:val="left" w:pos="1701"/>
        </w:tabs>
        <w:ind w:left="1985" w:hanging="1985"/>
        <w:jc w:val="both"/>
        <w:rPr>
          <w:szCs w:val="24"/>
        </w:rPr>
      </w:pPr>
    </w:p>
    <w:p w14:paraId="30EB6B53" w14:textId="77777777" w:rsidR="00A83FCB" w:rsidRPr="00474F6F" w:rsidRDefault="00A83FCB" w:rsidP="00A83FCB">
      <w:pPr>
        <w:tabs>
          <w:tab w:val="left" w:pos="1701"/>
        </w:tabs>
        <w:ind w:left="1985" w:hanging="1985"/>
        <w:jc w:val="both"/>
        <w:rPr>
          <w:szCs w:val="24"/>
        </w:rPr>
      </w:pPr>
      <w:r w:rsidRPr="00474F6F">
        <w:rPr>
          <w:szCs w:val="24"/>
        </w:rPr>
        <w:t xml:space="preserve">Last </w:t>
      </w:r>
    </w:p>
    <w:p w14:paraId="3BC0AC9B" w14:textId="461C602F" w:rsidR="00A83FCB" w:rsidRPr="00474F6F" w:rsidRDefault="00A83FCB" w:rsidP="00A83FCB">
      <w:pPr>
        <w:tabs>
          <w:tab w:val="left" w:pos="1701"/>
        </w:tabs>
        <w:ind w:left="1985" w:hanging="1985"/>
        <w:jc w:val="both"/>
        <w:rPr>
          <w:szCs w:val="24"/>
        </w:rPr>
      </w:pPr>
      <w:proofErr w:type="spellStart"/>
      <w:r w:rsidRPr="00474F6F">
        <w:rPr>
          <w:szCs w:val="24"/>
        </w:rPr>
        <w:t>contact</w:t>
      </w:r>
      <w:proofErr w:type="spellEnd"/>
      <w:r w:rsidRPr="00474F6F">
        <w:rPr>
          <w:szCs w:val="24"/>
        </w:rPr>
        <w:t xml:space="preserve"> </w:t>
      </w:r>
      <w:proofErr w:type="spellStart"/>
      <w:r w:rsidRPr="00474F6F">
        <w:rPr>
          <w:szCs w:val="24"/>
        </w:rPr>
        <w:t>address</w:t>
      </w:r>
      <w:proofErr w:type="spellEnd"/>
      <w:r w:rsidRPr="00474F6F">
        <w:rPr>
          <w:szCs w:val="24"/>
        </w:rPr>
        <w:tab/>
        <w:t>:</w:t>
      </w:r>
      <w:r w:rsidRPr="00474F6F">
        <w:rPr>
          <w:szCs w:val="24"/>
        </w:rPr>
        <w:tab/>
        <w:t>Zweites Deutsches Fernsehens, Hauptredaktion Kultur, c/o Frau Jacobi</w:t>
      </w:r>
    </w:p>
    <w:p w14:paraId="49A2D21A" w14:textId="7BFAE1E6" w:rsidR="00A83FCB" w:rsidRPr="00474F6F" w:rsidRDefault="00A83FCB" w:rsidP="00A83FCB">
      <w:pPr>
        <w:tabs>
          <w:tab w:val="left" w:pos="1701"/>
        </w:tabs>
        <w:ind w:left="1985" w:hanging="1985"/>
        <w:jc w:val="both"/>
        <w:rPr>
          <w:szCs w:val="24"/>
        </w:rPr>
      </w:pPr>
      <w:r w:rsidRPr="00474F6F">
        <w:rPr>
          <w:szCs w:val="24"/>
        </w:rPr>
        <w:tab/>
      </w:r>
      <w:r w:rsidRPr="00474F6F">
        <w:rPr>
          <w:szCs w:val="24"/>
        </w:rPr>
        <w:tab/>
        <w:t>Post Office Box 4040. 55100 Mainz</w:t>
      </w:r>
    </w:p>
    <w:p w14:paraId="62B92F96" w14:textId="49AAD594" w:rsidR="00A83FCB" w:rsidRPr="00474F6F" w:rsidRDefault="00A83FCB" w:rsidP="00A83FCB">
      <w:pPr>
        <w:tabs>
          <w:tab w:val="left" w:pos="1701"/>
        </w:tabs>
        <w:ind w:left="1985" w:hanging="1985"/>
        <w:jc w:val="both"/>
        <w:rPr>
          <w:szCs w:val="24"/>
        </w:rPr>
      </w:pPr>
    </w:p>
    <w:p w14:paraId="6519693F" w14:textId="23850624" w:rsidR="00E42446" w:rsidRPr="00474F6F" w:rsidRDefault="00E42446" w:rsidP="00E42446">
      <w:pPr>
        <w:tabs>
          <w:tab w:val="left" w:pos="1701"/>
          <w:tab w:val="left" w:pos="1985"/>
        </w:tabs>
        <w:ind w:left="1560" w:hanging="1560"/>
      </w:pPr>
      <w:r w:rsidRPr="00474F6F">
        <w:rPr>
          <w:szCs w:val="24"/>
        </w:rPr>
        <w:tab/>
      </w:r>
      <w:r w:rsidRPr="00474F6F">
        <w:rPr>
          <w:szCs w:val="24"/>
        </w:rPr>
        <w:tab/>
      </w:r>
      <w:r w:rsidRPr="00474F6F">
        <w:rPr>
          <w:szCs w:val="24"/>
        </w:rPr>
        <w:tab/>
      </w:r>
      <w:proofErr w:type="spellStart"/>
      <w:r w:rsidRPr="00474F6F">
        <w:t>Terramor</w:t>
      </w:r>
      <w:proofErr w:type="spellEnd"/>
      <w:r w:rsidRPr="00474F6F">
        <w:t xml:space="preserve"> GmbH, Forschungs- und Lehrinstitut zur Verbesserung der Lebens-</w:t>
      </w:r>
    </w:p>
    <w:p w14:paraId="1AE78C33" w14:textId="77777777" w:rsidR="00E42446" w:rsidRPr="00474F6F" w:rsidRDefault="00E42446" w:rsidP="00E42446">
      <w:pPr>
        <w:pStyle w:val="berschrift4"/>
      </w:pPr>
      <w:r w:rsidRPr="00474F6F">
        <w:tab/>
      </w:r>
      <w:r w:rsidRPr="00474F6F">
        <w:tab/>
      </w:r>
      <w:r w:rsidRPr="00474F6F">
        <w:tab/>
        <w:t>qualität, z. Hd. Herrn Schnelting, Mühlfelder Str. 24, 82211 Herrsching</w:t>
      </w:r>
    </w:p>
    <w:p w14:paraId="39D0750B" w14:textId="0AB7A491" w:rsidR="00E42446" w:rsidRPr="00474F6F" w:rsidRDefault="00E42446" w:rsidP="00E42446">
      <w:pPr>
        <w:pBdr>
          <w:bottom w:val="single" w:sz="12" w:space="1" w:color="auto"/>
        </w:pBdr>
        <w:jc w:val="both"/>
        <w:rPr>
          <w:szCs w:val="24"/>
        </w:rPr>
      </w:pPr>
    </w:p>
    <w:p w14:paraId="72692DB0" w14:textId="480AA655" w:rsidR="00E42446" w:rsidRPr="00474F6F" w:rsidRDefault="00E42446" w:rsidP="00E42446">
      <w:pPr>
        <w:jc w:val="both"/>
        <w:rPr>
          <w:szCs w:val="24"/>
        </w:rPr>
      </w:pPr>
    </w:p>
    <w:p w14:paraId="5B9BEC36" w14:textId="07C1AB96" w:rsidR="00E42446" w:rsidRPr="00474F6F" w:rsidRDefault="00E42446" w:rsidP="00E42446">
      <w:pPr>
        <w:jc w:val="both"/>
        <w:rPr>
          <w:szCs w:val="24"/>
        </w:rPr>
      </w:pPr>
    </w:p>
    <w:p w14:paraId="2BE05669" w14:textId="6A1C7346" w:rsidR="00E42446" w:rsidRPr="0000114E" w:rsidRDefault="00E42446" w:rsidP="00703A39">
      <w:pPr>
        <w:jc w:val="center"/>
        <w:rPr>
          <w:rFonts w:ascii="Arial" w:hAnsi="Arial" w:cs="Arial"/>
          <w:b/>
          <w:bCs/>
          <w:szCs w:val="24"/>
          <w:lang w:val="en-AU"/>
        </w:rPr>
      </w:pPr>
      <w:r w:rsidRPr="0000114E">
        <w:rPr>
          <w:rFonts w:ascii="Arial" w:hAnsi="Arial" w:cs="Arial"/>
          <w:b/>
          <w:bCs/>
          <w:szCs w:val="24"/>
          <w:lang w:val="en-AU"/>
        </w:rPr>
        <w:t>Preface by the publisher</w:t>
      </w:r>
    </w:p>
    <w:p w14:paraId="1BD1D0F8" w14:textId="77777777" w:rsidR="004C266F" w:rsidRPr="0000114E" w:rsidRDefault="004C266F" w:rsidP="00E42446">
      <w:pPr>
        <w:jc w:val="both"/>
        <w:rPr>
          <w:szCs w:val="24"/>
          <w:lang w:val="en-AU"/>
        </w:rPr>
      </w:pPr>
    </w:p>
    <w:p w14:paraId="47676D0B" w14:textId="5782FB26" w:rsidR="00E42446" w:rsidRPr="0000114E" w:rsidRDefault="004C266F" w:rsidP="00E42446">
      <w:pPr>
        <w:jc w:val="both"/>
        <w:rPr>
          <w:szCs w:val="24"/>
          <w:lang w:val="en-AU"/>
        </w:rPr>
      </w:pPr>
      <w:r w:rsidRPr="0000114E">
        <w:rPr>
          <w:szCs w:val="24"/>
          <w:lang w:val="en-AU"/>
        </w:rPr>
        <w:t>Some of the readers might rub their eyes in astonishment when s</w:t>
      </w:r>
      <w:r w:rsidR="00E42446" w:rsidRPr="0000114E">
        <w:rPr>
          <w:szCs w:val="24"/>
          <w:lang w:val="en-AU"/>
        </w:rPr>
        <w:t>tudying the following text</w:t>
      </w:r>
      <w:r w:rsidRPr="0000114E">
        <w:rPr>
          <w:szCs w:val="24"/>
          <w:lang w:val="en-AU"/>
        </w:rPr>
        <w:t>, The lecture given by Karl Schnelting, the former head of the cultural and scientific program editorial office of the Zweiten Deutschen Fernsehens, actually confirms a lot of the things that journalists from the pertinent mass media depicted rather more discriminately than positive</w:t>
      </w:r>
      <w:r w:rsidR="00E372B4" w:rsidRPr="0000114E">
        <w:rPr>
          <w:szCs w:val="24"/>
          <w:lang w:val="en-AU"/>
        </w:rPr>
        <w:t>ly</w:t>
      </w:r>
      <w:r w:rsidRPr="0000114E">
        <w:rPr>
          <w:szCs w:val="24"/>
          <w:lang w:val="en-AU"/>
        </w:rPr>
        <w:t xml:space="preserve"> up to now. This lecture blew a hole in the protective wall of silence and ridicule erected by the secret services of all nations, a wall that was </w:t>
      </w:r>
      <w:r w:rsidRPr="0000114E">
        <w:rPr>
          <w:i/>
          <w:iCs/>
          <w:szCs w:val="24"/>
          <w:lang w:val="en-AU"/>
        </w:rPr>
        <w:t xml:space="preserve">consciously </w:t>
      </w:r>
      <w:r w:rsidRPr="0000114E">
        <w:rPr>
          <w:szCs w:val="24"/>
          <w:lang w:val="en-AU"/>
        </w:rPr>
        <w:t xml:space="preserve">erected around the UFO problem. Schnelting’s research </w:t>
      </w:r>
      <w:r w:rsidR="00FE4C3B" w:rsidRPr="0000114E">
        <w:rPr>
          <w:szCs w:val="24"/>
          <w:lang w:val="en-AU"/>
        </w:rPr>
        <w:t xml:space="preserve">confirmed a lot of independent reports from psychically gifted mediums all around the world. The question arises of why the following </w:t>
      </w:r>
      <w:r w:rsidR="00FE4C3B" w:rsidRPr="0000114E">
        <w:rPr>
          <w:i/>
          <w:iCs/>
          <w:szCs w:val="24"/>
          <w:lang w:val="en-AU"/>
        </w:rPr>
        <w:t>verifiable</w:t>
      </w:r>
      <w:r w:rsidR="00FE4C3B" w:rsidRPr="0000114E">
        <w:rPr>
          <w:szCs w:val="24"/>
          <w:lang w:val="en-AU"/>
        </w:rPr>
        <w:t xml:space="preserve"> facts have hardly or not been announced by our mass media? The fact are as follows:</w:t>
      </w:r>
    </w:p>
    <w:p w14:paraId="6030126B" w14:textId="2F3F8E81" w:rsidR="00FE4C3B" w:rsidRPr="0000114E" w:rsidRDefault="00FE4C3B" w:rsidP="00E42446">
      <w:pPr>
        <w:jc w:val="both"/>
        <w:rPr>
          <w:szCs w:val="24"/>
          <w:lang w:val="en-AU"/>
        </w:rPr>
      </w:pPr>
    </w:p>
    <w:p w14:paraId="4F665B0E" w14:textId="0022331C" w:rsidR="00730AB5" w:rsidRPr="0000114E" w:rsidRDefault="00F354C4" w:rsidP="00E42446">
      <w:pPr>
        <w:jc w:val="both"/>
        <w:rPr>
          <w:szCs w:val="24"/>
          <w:lang w:val="en-AU"/>
        </w:rPr>
      </w:pPr>
      <w:r w:rsidRPr="0000114E">
        <w:rPr>
          <w:szCs w:val="24"/>
          <w:lang w:val="en-AU"/>
        </w:rPr>
        <w:t>On the 22</w:t>
      </w:r>
      <w:r w:rsidRPr="0000114E">
        <w:rPr>
          <w:szCs w:val="24"/>
          <w:vertAlign w:val="superscript"/>
          <w:lang w:val="en-AU"/>
        </w:rPr>
        <w:t>nd</w:t>
      </w:r>
      <w:r w:rsidRPr="0000114E">
        <w:rPr>
          <w:szCs w:val="24"/>
          <w:lang w:val="en-AU"/>
        </w:rPr>
        <w:t xml:space="preserve"> of December 1989, the General Assembly of the United Nations (UN) in New York </w:t>
      </w:r>
      <w:r w:rsidR="007C1688" w:rsidRPr="0000114E">
        <w:rPr>
          <w:szCs w:val="24"/>
          <w:lang w:val="en-AU"/>
        </w:rPr>
        <w:t>called</w:t>
      </w:r>
      <w:r w:rsidRPr="0000114E">
        <w:rPr>
          <w:szCs w:val="24"/>
          <w:lang w:val="en-AU"/>
        </w:rPr>
        <w:t xml:space="preserve"> the “International Decade for Natural Disaster Reduction” (1990 – 1999) into being and invited all governments to establish their own </w:t>
      </w:r>
      <w:r w:rsidRPr="0000114E">
        <w:rPr>
          <w:i/>
          <w:iCs/>
          <w:szCs w:val="24"/>
          <w:lang w:val="en-AU"/>
        </w:rPr>
        <w:t>national</w:t>
      </w:r>
      <w:r w:rsidRPr="0000114E">
        <w:rPr>
          <w:szCs w:val="24"/>
          <w:lang w:val="en-AU"/>
        </w:rPr>
        <w:t xml:space="preserve"> committees for the prevention of catastrophes. </w:t>
      </w:r>
      <w:r w:rsidR="00707AFC" w:rsidRPr="0000114E">
        <w:rPr>
          <w:szCs w:val="24"/>
          <w:lang w:val="en-AU"/>
        </w:rPr>
        <w:t xml:space="preserve">The German IDNDR-Committee was founded towards the end of 1989 on the initiative of the Foreign Office and consists of politicians, organisations for the cooperation of development, humanitarian help and of representatives from the sciences, the economy and the media. The first chairman of the German IDNDR-Committee was Federal Minister Hans-Jürgen Wischnewski. The panels of the committee consist of a board of directors, a scientific </w:t>
      </w:r>
      <w:r w:rsidR="00730AB5" w:rsidRPr="0000114E">
        <w:rPr>
          <w:szCs w:val="24"/>
          <w:lang w:val="en-AU"/>
        </w:rPr>
        <w:t xml:space="preserve">advisory board (Chaired by Professor Dr. Ing Erich Plate), an operative advisory board (Chaired by Ministerial Director Dr. Hermann Schmitz-Wenzel) and an administrative office (Chaired by managing director Christian Eikenberg). </w:t>
      </w:r>
    </w:p>
    <w:p w14:paraId="74F43452" w14:textId="77777777" w:rsidR="00730AB5" w:rsidRPr="0000114E" w:rsidRDefault="00730AB5" w:rsidP="00E42446">
      <w:pPr>
        <w:jc w:val="both"/>
        <w:rPr>
          <w:szCs w:val="24"/>
          <w:lang w:val="en-AU"/>
        </w:rPr>
      </w:pPr>
    </w:p>
    <w:p w14:paraId="5BECA07B" w14:textId="412570CE" w:rsidR="00F67394" w:rsidRPr="0000114E" w:rsidRDefault="00746A18" w:rsidP="00E42446">
      <w:pPr>
        <w:jc w:val="both"/>
        <w:rPr>
          <w:szCs w:val="24"/>
          <w:lang w:val="en-AU"/>
        </w:rPr>
      </w:pPr>
      <w:r w:rsidRPr="0000114E">
        <w:rPr>
          <w:szCs w:val="24"/>
          <w:lang w:val="en-AU"/>
        </w:rPr>
        <w:lastRenderedPageBreak/>
        <w:t xml:space="preserve">The following lecture by Karl Schnelting, a member of the board of the German section of the IDNDR-Committee, not only confirms sub-areas of the paranormal sciences, but also of ufology. What makes one sit up and </w:t>
      </w:r>
      <w:r w:rsidR="007C1688" w:rsidRPr="0000114E">
        <w:rPr>
          <w:szCs w:val="24"/>
          <w:lang w:val="en-AU"/>
        </w:rPr>
        <w:t xml:space="preserve">take </w:t>
      </w:r>
      <w:r w:rsidRPr="0000114E">
        <w:rPr>
          <w:szCs w:val="24"/>
          <w:lang w:val="en-AU"/>
        </w:rPr>
        <w:t xml:space="preserve">notice is the fact that these confirmations come from quarters that one expected </w:t>
      </w:r>
      <w:r w:rsidR="009F61AE" w:rsidRPr="0000114E">
        <w:rPr>
          <w:szCs w:val="24"/>
          <w:lang w:val="en-AU"/>
        </w:rPr>
        <w:t xml:space="preserve">the least support from. One can only hope that ever more journalists follow Schnelting’s example and jump over their own shadows in order the burst the corset of censorship wide open. </w:t>
      </w:r>
    </w:p>
    <w:p w14:paraId="5AD53A4E" w14:textId="77777777" w:rsidR="00F67394" w:rsidRPr="0000114E" w:rsidRDefault="00F67394" w:rsidP="00E42446">
      <w:pPr>
        <w:jc w:val="both"/>
        <w:rPr>
          <w:szCs w:val="24"/>
          <w:lang w:val="en-AU"/>
        </w:rPr>
      </w:pPr>
    </w:p>
    <w:p w14:paraId="6D639FC5" w14:textId="77777777" w:rsidR="00F67394" w:rsidRPr="0000114E" w:rsidRDefault="00F67394" w:rsidP="00F67394">
      <w:pPr>
        <w:jc w:val="right"/>
        <w:rPr>
          <w:sz w:val="16"/>
          <w:szCs w:val="16"/>
          <w:lang w:val="en-AU"/>
        </w:rPr>
      </w:pPr>
      <w:r w:rsidRPr="0000114E">
        <w:rPr>
          <w:sz w:val="16"/>
          <w:szCs w:val="16"/>
          <w:lang w:val="en-AU"/>
        </w:rPr>
        <w:t>Bad Salzuflen, September 1996</w:t>
      </w:r>
    </w:p>
    <w:p w14:paraId="1F7A180D" w14:textId="65452B85" w:rsidR="00703A39" w:rsidRDefault="00703A39">
      <w:pPr>
        <w:spacing w:after="160" w:line="259" w:lineRule="auto"/>
        <w:rPr>
          <w:szCs w:val="24"/>
          <w:lang w:val="en-AU"/>
        </w:rPr>
      </w:pPr>
      <w:r>
        <w:rPr>
          <w:szCs w:val="24"/>
          <w:lang w:val="en-AU"/>
        </w:rPr>
        <w:br w:type="page"/>
      </w:r>
    </w:p>
    <w:p w14:paraId="344AB977" w14:textId="2D364718" w:rsidR="00FE4C3B" w:rsidRPr="0000114E" w:rsidRDefault="00F67394" w:rsidP="00F67394">
      <w:pPr>
        <w:jc w:val="both"/>
        <w:rPr>
          <w:rFonts w:ascii="Arial" w:hAnsi="Arial" w:cs="Arial"/>
          <w:sz w:val="16"/>
          <w:szCs w:val="16"/>
          <w:lang w:val="en-AU"/>
        </w:rPr>
      </w:pPr>
      <w:r w:rsidRPr="0000114E">
        <w:rPr>
          <w:rFonts w:ascii="Arial" w:hAnsi="Arial" w:cs="Arial"/>
          <w:b/>
          <w:bCs/>
          <w:szCs w:val="24"/>
          <w:lang w:val="en-AU"/>
        </w:rPr>
        <w:t xml:space="preserve">Future scenarios from psycho-science and prophecy </w:t>
      </w:r>
      <w:r w:rsidRPr="0000114E">
        <w:rPr>
          <w:rFonts w:ascii="Arial" w:hAnsi="Arial" w:cs="Arial"/>
          <w:sz w:val="16"/>
          <w:szCs w:val="16"/>
          <w:lang w:val="en-AU"/>
        </w:rPr>
        <w:t>(Lecture by Karl Schnelting)</w:t>
      </w:r>
    </w:p>
    <w:p w14:paraId="1A5DC807" w14:textId="504AD5F3" w:rsidR="00F67394" w:rsidRPr="0000114E" w:rsidRDefault="00F67394" w:rsidP="00F67394">
      <w:pPr>
        <w:jc w:val="both"/>
        <w:rPr>
          <w:rFonts w:ascii="Arial" w:hAnsi="Arial" w:cs="Arial"/>
          <w:b/>
          <w:bCs/>
          <w:szCs w:val="24"/>
          <w:lang w:val="en-AU"/>
        </w:rPr>
      </w:pPr>
    </w:p>
    <w:p w14:paraId="61FEB30D" w14:textId="36A070E6" w:rsidR="00F67394" w:rsidRPr="0000114E" w:rsidRDefault="00F67394" w:rsidP="007C642F">
      <w:pPr>
        <w:jc w:val="both"/>
        <w:outlineLvl w:val="0"/>
        <w:rPr>
          <w:rFonts w:ascii="Arial" w:hAnsi="Arial" w:cs="Arial"/>
          <w:b/>
          <w:bCs/>
          <w:szCs w:val="24"/>
          <w:lang w:val="en-AU"/>
        </w:rPr>
      </w:pPr>
      <w:bookmarkStart w:id="1" w:name="_Toc97892114"/>
      <w:r w:rsidRPr="0000114E">
        <w:rPr>
          <w:rFonts w:ascii="Arial" w:hAnsi="Arial" w:cs="Arial"/>
          <w:b/>
          <w:bCs/>
          <w:szCs w:val="24"/>
          <w:lang w:val="en-AU"/>
        </w:rPr>
        <w:t>Part 1</w:t>
      </w:r>
      <w:bookmarkEnd w:id="1"/>
    </w:p>
    <w:p w14:paraId="44180298" w14:textId="68284F4B" w:rsidR="00F67394" w:rsidRPr="0000114E" w:rsidRDefault="00F67394" w:rsidP="00F67394">
      <w:pPr>
        <w:jc w:val="both"/>
        <w:rPr>
          <w:rFonts w:ascii="Arial" w:hAnsi="Arial" w:cs="Arial"/>
          <w:b/>
          <w:bCs/>
          <w:szCs w:val="24"/>
          <w:lang w:val="en-AU"/>
        </w:rPr>
      </w:pPr>
    </w:p>
    <w:p w14:paraId="6D76D46C" w14:textId="6B8BD7E0" w:rsidR="00F67394" w:rsidRPr="0000114E" w:rsidRDefault="00F67394" w:rsidP="00E5029A">
      <w:pPr>
        <w:jc w:val="both"/>
        <w:outlineLvl w:val="0"/>
        <w:rPr>
          <w:rFonts w:ascii="Arial" w:hAnsi="Arial" w:cs="Arial"/>
          <w:b/>
          <w:bCs/>
          <w:szCs w:val="24"/>
          <w:lang w:val="en-AU"/>
        </w:rPr>
      </w:pPr>
      <w:bookmarkStart w:id="2" w:name="_Toc97892115"/>
      <w:r w:rsidRPr="0000114E">
        <w:rPr>
          <w:rFonts w:ascii="Arial" w:hAnsi="Arial" w:cs="Arial"/>
          <w:b/>
          <w:bCs/>
          <w:szCs w:val="24"/>
          <w:lang w:val="en-AU"/>
        </w:rPr>
        <w:t>Introduction</w:t>
      </w:r>
      <w:bookmarkEnd w:id="2"/>
    </w:p>
    <w:p w14:paraId="6EE59EF0" w14:textId="3DFFEBF9" w:rsidR="00F67394" w:rsidRPr="0000114E" w:rsidRDefault="00F67394" w:rsidP="00F67394">
      <w:pPr>
        <w:jc w:val="both"/>
        <w:rPr>
          <w:szCs w:val="24"/>
          <w:lang w:val="en-AU"/>
        </w:rPr>
      </w:pPr>
    </w:p>
    <w:p w14:paraId="1E0C7E49" w14:textId="0DB05900" w:rsidR="00F67394" w:rsidRPr="0000114E" w:rsidRDefault="00F67394" w:rsidP="00F67394">
      <w:pPr>
        <w:pStyle w:val="Listenabsatz"/>
        <w:numPr>
          <w:ilvl w:val="0"/>
          <w:numId w:val="1"/>
        </w:numPr>
        <w:ind w:left="284" w:hanging="284"/>
        <w:jc w:val="both"/>
        <w:rPr>
          <w:szCs w:val="24"/>
          <w:lang w:val="en-AU"/>
        </w:rPr>
      </w:pPr>
      <w:r w:rsidRPr="0000114E">
        <w:rPr>
          <w:szCs w:val="24"/>
          <w:lang w:val="en-AU"/>
        </w:rPr>
        <w:t xml:space="preserve">Can we gain a </w:t>
      </w:r>
      <w:r w:rsidRPr="0000114E">
        <w:rPr>
          <w:i/>
          <w:iCs/>
          <w:szCs w:val="24"/>
          <w:lang w:val="en-AU"/>
        </w:rPr>
        <w:t>vision of the future</w:t>
      </w:r>
      <w:r w:rsidRPr="0000114E">
        <w:rPr>
          <w:szCs w:val="24"/>
          <w:lang w:val="en-AU"/>
        </w:rPr>
        <w:t xml:space="preserve"> for the years 1997 to 1999 from the prophetic knowledge of nations, from the predictions of seers and sensitives?</w:t>
      </w:r>
    </w:p>
    <w:p w14:paraId="415318F6" w14:textId="69091E23" w:rsidR="00F67394" w:rsidRPr="0000114E" w:rsidRDefault="00F67394" w:rsidP="00F67394">
      <w:pPr>
        <w:jc w:val="both"/>
        <w:rPr>
          <w:szCs w:val="24"/>
          <w:lang w:val="en-AU"/>
        </w:rPr>
      </w:pPr>
    </w:p>
    <w:p w14:paraId="1DD62080" w14:textId="5465563E" w:rsidR="00F67394" w:rsidRPr="0000114E" w:rsidRDefault="00F67394" w:rsidP="00F67394">
      <w:pPr>
        <w:pStyle w:val="Listenabsatz"/>
        <w:numPr>
          <w:ilvl w:val="0"/>
          <w:numId w:val="1"/>
        </w:numPr>
        <w:ind w:left="284" w:hanging="284"/>
        <w:jc w:val="both"/>
        <w:rPr>
          <w:szCs w:val="24"/>
          <w:lang w:val="en-AU"/>
        </w:rPr>
      </w:pPr>
      <w:r w:rsidRPr="0000114E">
        <w:rPr>
          <w:szCs w:val="24"/>
          <w:lang w:val="en-AU"/>
        </w:rPr>
        <w:t xml:space="preserve">Can we glean insights from them about how we can help the disaster prone </w:t>
      </w:r>
      <w:r w:rsidR="00913ADD" w:rsidRPr="0000114E">
        <w:rPr>
          <w:szCs w:val="24"/>
          <w:lang w:val="en-AU"/>
        </w:rPr>
        <w:t xml:space="preserve">people on Earth, people the work of all national committees are there to help </w:t>
      </w:r>
      <w:r w:rsidRPr="0000114E">
        <w:rPr>
          <w:i/>
          <w:iCs/>
          <w:szCs w:val="24"/>
          <w:lang w:val="en-AU"/>
        </w:rPr>
        <w:t>more effectively</w:t>
      </w:r>
      <w:r w:rsidRPr="0000114E">
        <w:rPr>
          <w:szCs w:val="24"/>
          <w:lang w:val="en-AU"/>
        </w:rPr>
        <w:t xml:space="preserve"> and </w:t>
      </w:r>
      <w:r w:rsidRPr="0000114E">
        <w:rPr>
          <w:i/>
          <w:iCs/>
          <w:szCs w:val="24"/>
          <w:lang w:val="en-AU"/>
        </w:rPr>
        <w:t>better prepared</w:t>
      </w:r>
      <w:r w:rsidR="00913ADD" w:rsidRPr="0000114E">
        <w:rPr>
          <w:szCs w:val="24"/>
          <w:lang w:val="en-AU"/>
        </w:rPr>
        <w:t>?</w:t>
      </w:r>
    </w:p>
    <w:p w14:paraId="165AEB3B" w14:textId="77777777" w:rsidR="00913ADD" w:rsidRPr="0000114E" w:rsidRDefault="00913ADD" w:rsidP="00913ADD">
      <w:pPr>
        <w:pStyle w:val="Listenabsatz"/>
        <w:rPr>
          <w:szCs w:val="24"/>
          <w:lang w:val="en-AU"/>
        </w:rPr>
      </w:pPr>
    </w:p>
    <w:p w14:paraId="3650C299" w14:textId="77777777" w:rsidR="00913ADD" w:rsidRPr="0000114E" w:rsidRDefault="00913ADD" w:rsidP="00383D2D">
      <w:pPr>
        <w:pStyle w:val="Listenabsatz"/>
        <w:numPr>
          <w:ilvl w:val="0"/>
          <w:numId w:val="1"/>
        </w:numPr>
        <w:ind w:left="284" w:hanging="284"/>
        <w:jc w:val="both"/>
        <w:rPr>
          <w:szCs w:val="24"/>
          <w:lang w:val="en-AU"/>
        </w:rPr>
      </w:pPr>
      <w:r w:rsidRPr="0000114E">
        <w:rPr>
          <w:szCs w:val="24"/>
          <w:lang w:val="en-AU"/>
        </w:rPr>
        <w:t xml:space="preserve">Can insights be gleaned that allow us to classify the </w:t>
      </w:r>
      <w:r w:rsidRPr="0000114E">
        <w:rPr>
          <w:i/>
          <w:iCs/>
          <w:szCs w:val="24"/>
          <w:lang w:val="en-AU"/>
        </w:rPr>
        <w:t xml:space="preserve">deeper </w:t>
      </w:r>
      <w:r w:rsidRPr="0000114E">
        <w:rPr>
          <w:szCs w:val="24"/>
          <w:lang w:val="en-AU"/>
        </w:rPr>
        <w:t xml:space="preserve">coherences of the dramatic increase of catastrophes? </w:t>
      </w:r>
    </w:p>
    <w:p w14:paraId="534641F2" w14:textId="34F48400" w:rsidR="00913ADD" w:rsidRPr="0000114E" w:rsidRDefault="00913ADD" w:rsidP="00383D2D">
      <w:pPr>
        <w:pStyle w:val="Listenabsatz"/>
        <w:ind w:left="0"/>
        <w:jc w:val="both"/>
        <w:rPr>
          <w:szCs w:val="24"/>
          <w:lang w:val="en-AU"/>
        </w:rPr>
      </w:pPr>
    </w:p>
    <w:p w14:paraId="2378CAD8" w14:textId="078015E2" w:rsidR="0034487A" w:rsidRPr="0000114E" w:rsidRDefault="0034487A" w:rsidP="00383D2D">
      <w:pPr>
        <w:pStyle w:val="Listenabsatz"/>
        <w:ind w:left="0"/>
        <w:jc w:val="both"/>
        <w:rPr>
          <w:szCs w:val="24"/>
          <w:lang w:val="en-AU"/>
        </w:rPr>
      </w:pPr>
      <w:r w:rsidRPr="0000114E">
        <w:rPr>
          <w:szCs w:val="24"/>
          <w:lang w:val="en-AU"/>
        </w:rPr>
        <w:t xml:space="preserve">The reason for such questions was also the announced “Decade of </w:t>
      </w:r>
      <w:r w:rsidR="00383D2D" w:rsidRPr="0000114E">
        <w:rPr>
          <w:szCs w:val="24"/>
          <w:lang w:val="en-AU"/>
        </w:rPr>
        <w:t>I</w:t>
      </w:r>
      <w:r w:rsidRPr="0000114E">
        <w:rPr>
          <w:szCs w:val="24"/>
          <w:lang w:val="en-AU"/>
        </w:rPr>
        <w:t xml:space="preserve">ndigenous </w:t>
      </w:r>
      <w:r w:rsidR="00383D2D" w:rsidRPr="0000114E">
        <w:rPr>
          <w:szCs w:val="24"/>
          <w:lang w:val="en-AU"/>
        </w:rPr>
        <w:t>P</w:t>
      </w:r>
      <w:r w:rsidRPr="0000114E">
        <w:rPr>
          <w:szCs w:val="24"/>
          <w:lang w:val="en-AU"/>
        </w:rPr>
        <w:t xml:space="preserve">eople” by the United Nations (1995 – 2005). With the “International Decade for Natural Disaster Reduction” (IDNDR), the UN, the political organ of the international community, had </w:t>
      </w:r>
      <w:r w:rsidRPr="0000114E">
        <w:rPr>
          <w:i/>
          <w:iCs/>
          <w:szCs w:val="24"/>
          <w:lang w:val="en-AU"/>
        </w:rPr>
        <w:t>already</w:t>
      </w:r>
      <w:r w:rsidRPr="0000114E">
        <w:rPr>
          <w:szCs w:val="24"/>
          <w:lang w:val="en-AU"/>
        </w:rPr>
        <w:t xml:space="preserve"> directed the attention of the public in </w:t>
      </w:r>
      <w:r w:rsidRPr="0000114E">
        <w:rPr>
          <w:i/>
          <w:iCs/>
          <w:szCs w:val="24"/>
          <w:lang w:val="en-AU"/>
        </w:rPr>
        <w:t>1989</w:t>
      </w:r>
      <w:r w:rsidRPr="0000114E">
        <w:rPr>
          <w:szCs w:val="24"/>
          <w:lang w:val="en-AU"/>
        </w:rPr>
        <w:t xml:space="preserve"> to the catastrophes </w:t>
      </w:r>
      <w:r w:rsidR="00383D2D" w:rsidRPr="0000114E">
        <w:rPr>
          <w:szCs w:val="24"/>
          <w:lang w:val="en-AU"/>
        </w:rPr>
        <w:t xml:space="preserve">that could be expected in the years 1990 – 2000. </w:t>
      </w:r>
    </w:p>
    <w:p w14:paraId="3F386C73" w14:textId="72A54FAA" w:rsidR="00383D2D" w:rsidRPr="0000114E" w:rsidRDefault="00383D2D" w:rsidP="00383D2D">
      <w:pPr>
        <w:pStyle w:val="Listenabsatz"/>
        <w:ind w:left="0"/>
        <w:jc w:val="both"/>
        <w:rPr>
          <w:szCs w:val="24"/>
          <w:lang w:val="en-AU"/>
        </w:rPr>
      </w:pPr>
    </w:p>
    <w:p w14:paraId="58E73CA2" w14:textId="2346DECC" w:rsidR="002F3538" w:rsidRPr="0000114E" w:rsidRDefault="00383D2D" w:rsidP="00383D2D">
      <w:pPr>
        <w:pStyle w:val="Listenabsatz"/>
        <w:ind w:left="0"/>
        <w:jc w:val="both"/>
        <w:rPr>
          <w:szCs w:val="24"/>
          <w:lang w:val="en-AU"/>
        </w:rPr>
      </w:pPr>
      <w:r w:rsidRPr="0000114E">
        <w:rPr>
          <w:szCs w:val="24"/>
          <w:lang w:val="en-AU"/>
        </w:rPr>
        <w:t xml:space="preserve">Beyond this, with the proclamation of the “Decade of Indigenous People”, ergo the primitive tribes around the world, the UN took into account that the native inhabitants (in contrast to industrialised communities) have always </w:t>
      </w:r>
      <w:r w:rsidRPr="0000114E">
        <w:rPr>
          <w:i/>
          <w:iCs/>
          <w:szCs w:val="24"/>
          <w:lang w:val="en-AU"/>
        </w:rPr>
        <w:t>retained</w:t>
      </w:r>
      <w:r w:rsidRPr="0000114E">
        <w:rPr>
          <w:szCs w:val="24"/>
          <w:lang w:val="en-AU"/>
        </w:rPr>
        <w:t xml:space="preserve">  a close relationship with Mother Nature and the land. This is why </w:t>
      </w:r>
      <w:r w:rsidRPr="0000114E">
        <w:rPr>
          <w:i/>
          <w:iCs/>
          <w:szCs w:val="24"/>
          <w:lang w:val="en-AU"/>
        </w:rPr>
        <w:t xml:space="preserve">the conservation </w:t>
      </w:r>
      <w:r w:rsidRPr="0000114E">
        <w:rPr>
          <w:szCs w:val="24"/>
          <w:lang w:val="en-AU"/>
        </w:rPr>
        <w:t xml:space="preserve">of Mother Earth had always played a specific role in their mythology, but also </w:t>
      </w:r>
      <w:r w:rsidR="007018C5" w:rsidRPr="0000114E">
        <w:rPr>
          <w:szCs w:val="24"/>
          <w:lang w:val="en-AU"/>
        </w:rPr>
        <w:t>what</w:t>
      </w:r>
      <w:r w:rsidRPr="0000114E">
        <w:rPr>
          <w:szCs w:val="24"/>
          <w:lang w:val="en-AU"/>
        </w:rPr>
        <w:t xml:space="preserve"> will take place if people do </w:t>
      </w:r>
      <w:r w:rsidRPr="0000114E">
        <w:rPr>
          <w:i/>
          <w:iCs/>
          <w:szCs w:val="24"/>
          <w:lang w:val="en-AU"/>
        </w:rPr>
        <w:t>not</w:t>
      </w:r>
      <w:r w:rsidRPr="0000114E">
        <w:rPr>
          <w:szCs w:val="24"/>
          <w:lang w:val="en-AU"/>
        </w:rPr>
        <w:t xml:space="preserve"> act in harmony with nature. </w:t>
      </w:r>
      <w:r w:rsidR="007018C5" w:rsidRPr="0000114E">
        <w:rPr>
          <w:szCs w:val="24"/>
          <w:lang w:val="en-AU"/>
        </w:rPr>
        <w:t xml:space="preserve">This </w:t>
      </w:r>
      <w:r w:rsidR="007018C5" w:rsidRPr="0000114E">
        <w:rPr>
          <w:i/>
          <w:iCs/>
          <w:szCs w:val="24"/>
          <w:lang w:val="en-AU"/>
        </w:rPr>
        <w:t>increase</w:t>
      </w:r>
      <w:r w:rsidR="007018C5" w:rsidRPr="0000114E">
        <w:rPr>
          <w:szCs w:val="24"/>
          <w:lang w:val="en-AU"/>
        </w:rPr>
        <w:t xml:space="preserve"> in catastrophes increased the readiness to listen to the </w:t>
      </w:r>
      <w:r w:rsidR="007C1688" w:rsidRPr="0000114E">
        <w:rPr>
          <w:szCs w:val="24"/>
          <w:lang w:val="en-AU"/>
        </w:rPr>
        <w:t xml:space="preserve">cues </w:t>
      </w:r>
      <w:r w:rsidR="007018C5" w:rsidRPr="0000114E">
        <w:rPr>
          <w:szCs w:val="24"/>
          <w:lang w:val="en-AU"/>
        </w:rPr>
        <w:t xml:space="preserve">of indigenous people to a </w:t>
      </w:r>
      <w:r w:rsidR="007018C5" w:rsidRPr="0000114E">
        <w:rPr>
          <w:i/>
          <w:iCs/>
          <w:szCs w:val="24"/>
          <w:lang w:val="en-AU"/>
        </w:rPr>
        <w:t>higher</w:t>
      </w:r>
      <w:r w:rsidR="007018C5" w:rsidRPr="0000114E">
        <w:rPr>
          <w:szCs w:val="24"/>
          <w:lang w:val="en-AU"/>
        </w:rPr>
        <w:t xml:space="preserve"> degree. </w:t>
      </w:r>
    </w:p>
    <w:p w14:paraId="477F82F5" w14:textId="77777777" w:rsidR="002F3538" w:rsidRPr="0000114E" w:rsidRDefault="002F3538" w:rsidP="00383D2D">
      <w:pPr>
        <w:pStyle w:val="Listenabsatz"/>
        <w:ind w:left="0"/>
        <w:jc w:val="both"/>
        <w:rPr>
          <w:szCs w:val="24"/>
          <w:lang w:val="en-AU"/>
        </w:rPr>
      </w:pPr>
    </w:p>
    <w:p w14:paraId="2D7D9445" w14:textId="77777777" w:rsidR="000B2E30" w:rsidRPr="0000114E" w:rsidRDefault="002F3538" w:rsidP="002F3538">
      <w:pPr>
        <w:pStyle w:val="Listenabsatz"/>
        <w:ind w:left="567" w:right="567"/>
        <w:jc w:val="both"/>
        <w:rPr>
          <w:i/>
          <w:iCs/>
          <w:szCs w:val="24"/>
          <w:lang w:val="en-AU"/>
        </w:rPr>
      </w:pPr>
      <w:r w:rsidRPr="0000114E">
        <w:rPr>
          <w:i/>
          <w:iCs/>
          <w:szCs w:val="24"/>
          <w:lang w:val="en-AU"/>
        </w:rPr>
        <w:t xml:space="preserve">What I do find remarkable is that the native tribes, initially quite independently from one another, have felt beholden since mankind entered the nuclear age, to impart their up to now secret knowledge, to the “white man”. According to their understanding, a series of long standing predictions had been fulfilled forcing them to break with tradition and reveal their prophetic knowledge to the world in order to do their part to prevent a global catastrophe. </w:t>
      </w:r>
    </w:p>
    <w:p w14:paraId="39D08589" w14:textId="77777777" w:rsidR="000B2E30" w:rsidRPr="0000114E" w:rsidRDefault="000B2E30" w:rsidP="002F3538">
      <w:pPr>
        <w:pStyle w:val="Listenabsatz"/>
        <w:ind w:left="567" w:right="567"/>
        <w:jc w:val="both"/>
        <w:rPr>
          <w:i/>
          <w:iCs/>
          <w:szCs w:val="24"/>
          <w:lang w:val="en-AU"/>
        </w:rPr>
      </w:pPr>
    </w:p>
    <w:p w14:paraId="2392F9C6" w14:textId="2F6DF6E8" w:rsidR="00262E53" w:rsidRPr="0000114E" w:rsidRDefault="00262E53" w:rsidP="002F3538">
      <w:pPr>
        <w:pStyle w:val="Listenabsatz"/>
        <w:ind w:left="567" w:right="567"/>
        <w:jc w:val="both"/>
        <w:rPr>
          <w:i/>
          <w:iCs/>
          <w:szCs w:val="24"/>
          <w:lang w:val="en-AU"/>
        </w:rPr>
      </w:pPr>
      <w:r w:rsidRPr="0000114E">
        <w:rPr>
          <w:i/>
          <w:iCs/>
          <w:szCs w:val="24"/>
          <w:lang w:val="en-AU"/>
        </w:rPr>
        <w:t xml:space="preserve">Through requests directed at the President of the United States and the United Nations, Native Americans have been trying to talk to the General Assembly of the United Nations in order to warn them about coming events </w:t>
      </w:r>
      <w:r w:rsidR="007C1688" w:rsidRPr="0000114E">
        <w:rPr>
          <w:i/>
          <w:iCs/>
          <w:szCs w:val="24"/>
          <w:lang w:val="en-AU"/>
        </w:rPr>
        <w:t xml:space="preserve">and this </w:t>
      </w:r>
      <w:r w:rsidRPr="0000114E">
        <w:rPr>
          <w:i/>
          <w:iCs/>
          <w:szCs w:val="24"/>
          <w:lang w:val="en-AU"/>
        </w:rPr>
        <w:t>since WW II. Only since the beginning of the “Decade of Indigenous People” have they seriously been listen</w:t>
      </w:r>
      <w:r w:rsidR="003D1147" w:rsidRPr="0000114E">
        <w:rPr>
          <w:i/>
          <w:iCs/>
          <w:szCs w:val="24"/>
          <w:lang w:val="en-AU"/>
        </w:rPr>
        <w:t>ed</w:t>
      </w:r>
      <w:r w:rsidRPr="0000114E">
        <w:rPr>
          <w:i/>
          <w:iCs/>
          <w:szCs w:val="24"/>
          <w:lang w:val="en-AU"/>
        </w:rPr>
        <w:t xml:space="preserve"> to, but still not in front of the General Assembly of the UN.  </w:t>
      </w:r>
    </w:p>
    <w:p w14:paraId="00AC7B1F" w14:textId="77777777" w:rsidR="007C1688" w:rsidRPr="0000114E" w:rsidRDefault="007C1688" w:rsidP="002F3538">
      <w:pPr>
        <w:pStyle w:val="Listenabsatz"/>
        <w:ind w:left="567" w:right="567"/>
        <w:jc w:val="both"/>
        <w:rPr>
          <w:i/>
          <w:iCs/>
          <w:szCs w:val="24"/>
          <w:lang w:val="en-AU"/>
        </w:rPr>
      </w:pPr>
    </w:p>
    <w:p w14:paraId="4804087B" w14:textId="28A5EE1C" w:rsidR="003D1147" w:rsidRPr="0000114E" w:rsidRDefault="003D1147" w:rsidP="002F3538">
      <w:pPr>
        <w:pStyle w:val="Listenabsatz"/>
        <w:ind w:left="567" w:right="567"/>
        <w:jc w:val="both"/>
        <w:rPr>
          <w:i/>
          <w:iCs/>
          <w:szCs w:val="24"/>
          <w:lang w:val="en-AU"/>
        </w:rPr>
      </w:pPr>
      <w:r w:rsidRPr="0000114E">
        <w:rPr>
          <w:i/>
          <w:iCs/>
          <w:szCs w:val="24"/>
          <w:lang w:val="en-AU"/>
        </w:rPr>
        <w:t xml:space="preserve">The American Hopi Indians have gained specific renown and their representatives promote a gentler treatment of the Earth in many parts the world and endeavour to disseminate their traditional knowledge of the future. Many groups, also in Europe, promote the ideas of the Hopi Indians. </w:t>
      </w:r>
    </w:p>
    <w:p w14:paraId="1649217A" w14:textId="77777777" w:rsidR="003D1147" w:rsidRPr="0000114E" w:rsidRDefault="003D1147" w:rsidP="002F3538">
      <w:pPr>
        <w:pStyle w:val="Listenabsatz"/>
        <w:ind w:left="567" w:right="567"/>
        <w:jc w:val="both"/>
        <w:rPr>
          <w:i/>
          <w:iCs/>
          <w:szCs w:val="24"/>
          <w:lang w:val="en-AU"/>
        </w:rPr>
      </w:pPr>
    </w:p>
    <w:p w14:paraId="7AD56B73" w14:textId="239A2275" w:rsidR="00262E53" w:rsidRPr="0000114E" w:rsidRDefault="003D1147" w:rsidP="002F3538">
      <w:pPr>
        <w:pStyle w:val="Listenabsatz"/>
        <w:ind w:left="567" w:right="567"/>
        <w:jc w:val="both"/>
        <w:rPr>
          <w:i/>
          <w:iCs/>
          <w:szCs w:val="24"/>
          <w:lang w:val="en-AU"/>
        </w:rPr>
      </w:pPr>
      <w:r w:rsidRPr="0000114E">
        <w:rPr>
          <w:i/>
          <w:iCs/>
          <w:szCs w:val="24"/>
          <w:lang w:val="en-AU"/>
        </w:rPr>
        <w:t xml:space="preserve">The Deutsche </w:t>
      </w:r>
      <w:r w:rsidR="00EE6BC5" w:rsidRPr="0000114E">
        <w:rPr>
          <w:i/>
          <w:iCs/>
          <w:szCs w:val="24"/>
          <w:lang w:val="en-AU"/>
        </w:rPr>
        <w:t xml:space="preserve">Forschungsgemeinschaft </w:t>
      </w:r>
      <w:r w:rsidRPr="0000114E">
        <w:rPr>
          <w:i/>
          <w:iCs/>
          <w:szCs w:val="24"/>
          <w:lang w:val="en-AU"/>
        </w:rPr>
        <w:t xml:space="preserve">(German Research Community) </w:t>
      </w:r>
      <w:r w:rsidR="00B27C41" w:rsidRPr="0000114E">
        <w:rPr>
          <w:i/>
          <w:iCs/>
          <w:szCs w:val="24"/>
          <w:lang w:val="en-AU"/>
        </w:rPr>
        <w:t xml:space="preserve">supported the project of Professor Rudolf Kaiser from Hildesheim that dealt with researching “the historical development and future relevance of the Hopi prophecies in situation” (Rudolf Kaiser, </w:t>
      </w:r>
      <w:r w:rsidR="00B27C41" w:rsidRPr="0000114E">
        <w:rPr>
          <w:i/>
          <w:lang w:val="en-AU"/>
        </w:rPr>
        <w:t>Die Stimme des Großen Geistes, Prophezeiungen und Endzeiterwartungen der Hopi-Indianer).</w:t>
      </w:r>
      <w:r w:rsidRPr="0000114E">
        <w:rPr>
          <w:i/>
          <w:iCs/>
          <w:szCs w:val="24"/>
          <w:lang w:val="en-AU"/>
        </w:rPr>
        <w:t xml:space="preserve"> </w:t>
      </w:r>
    </w:p>
    <w:p w14:paraId="45E62AE7" w14:textId="50E8F027" w:rsidR="00B27C41" w:rsidRPr="0000114E" w:rsidRDefault="00B27C41" w:rsidP="002F3538">
      <w:pPr>
        <w:pStyle w:val="Listenabsatz"/>
        <w:ind w:left="567" w:right="567"/>
        <w:jc w:val="both"/>
        <w:rPr>
          <w:i/>
          <w:iCs/>
          <w:szCs w:val="24"/>
          <w:lang w:val="en-AU"/>
        </w:rPr>
      </w:pPr>
    </w:p>
    <w:p w14:paraId="714EBFA4" w14:textId="73FC0AA8" w:rsidR="00802332" w:rsidRPr="0000114E" w:rsidRDefault="00967B35" w:rsidP="002F3538">
      <w:pPr>
        <w:pStyle w:val="Listenabsatz"/>
        <w:ind w:left="567" w:right="567"/>
        <w:jc w:val="both"/>
        <w:rPr>
          <w:i/>
          <w:iCs/>
          <w:szCs w:val="24"/>
          <w:lang w:val="en-AU"/>
        </w:rPr>
      </w:pPr>
      <w:r w:rsidRPr="0000114E">
        <w:rPr>
          <w:i/>
          <w:iCs/>
          <w:szCs w:val="24"/>
          <w:lang w:val="en-AU"/>
        </w:rPr>
        <w:t xml:space="preserve">An example of the knowledge of natives, as we find them on the various continents, concerns the mining of uranium that nuclear energy demands. Uranium deposits can usually be found in regions that the natives regards as sacred and taboo. They have always maintained that if the “White Brothers” trespasses these sites, they will unleash forces that they will no longer be able to control. These sites were and are being exploited without taking the rights of the aboriginals into consideration – and the unresolved problem of nuclear waste would </w:t>
      </w:r>
      <w:r w:rsidR="00802332" w:rsidRPr="0000114E">
        <w:rPr>
          <w:i/>
          <w:iCs/>
          <w:szCs w:val="24"/>
          <w:lang w:val="en-AU"/>
        </w:rPr>
        <w:t xml:space="preserve">burden subsequent generations for centuries, if a “great cleansing” of the terrestrial globe would not eventuate. The tragic incident at Chernobyl was a cultural shock to all industrial nations and the expected result the violation of the laws of nature in regards to the initiated within native tribes. </w:t>
      </w:r>
    </w:p>
    <w:p w14:paraId="570FBAAD" w14:textId="77777777" w:rsidR="00802332" w:rsidRPr="0000114E" w:rsidRDefault="00802332" w:rsidP="00802332">
      <w:pPr>
        <w:pStyle w:val="Listenabsatz"/>
        <w:ind w:left="0"/>
        <w:jc w:val="both"/>
        <w:rPr>
          <w:szCs w:val="24"/>
          <w:lang w:val="en-AU"/>
        </w:rPr>
      </w:pPr>
    </w:p>
    <w:p w14:paraId="0DD368DA" w14:textId="77777777" w:rsidR="00C11153" w:rsidRPr="0000114E" w:rsidRDefault="00802332" w:rsidP="00802332">
      <w:pPr>
        <w:pStyle w:val="Listenabsatz"/>
        <w:ind w:left="0"/>
        <w:jc w:val="both"/>
        <w:rPr>
          <w:szCs w:val="24"/>
          <w:lang w:val="en-AU"/>
        </w:rPr>
      </w:pPr>
      <w:r w:rsidRPr="0000114E">
        <w:rPr>
          <w:szCs w:val="24"/>
          <w:lang w:val="en-AU"/>
        </w:rPr>
        <w:t xml:space="preserve">The gloomy predictions from the camp of the natural sciences are piling up since the start of the IDNDR-Decade. Television and the press confront  </w:t>
      </w:r>
      <w:r w:rsidR="00C11153" w:rsidRPr="0000114E">
        <w:rPr>
          <w:szCs w:val="24"/>
          <w:lang w:val="en-AU"/>
        </w:rPr>
        <w:t xml:space="preserve">people on a daily basis with </w:t>
      </w:r>
      <w:r w:rsidR="00C11153" w:rsidRPr="0000114E">
        <w:rPr>
          <w:i/>
          <w:iCs/>
          <w:szCs w:val="24"/>
          <w:lang w:val="en-AU"/>
        </w:rPr>
        <w:t>new</w:t>
      </w:r>
      <w:r w:rsidR="00C11153" w:rsidRPr="0000114E">
        <w:rPr>
          <w:szCs w:val="24"/>
          <w:lang w:val="en-AU"/>
        </w:rPr>
        <w:t xml:space="preserve"> doom and gloom and this </w:t>
      </w:r>
      <w:r w:rsidR="00C11153" w:rsidRPr="0000114E">
        <w:rPr>
          <w:i/>
          <w:iCs/>
          <w:szCs w:val="24"/>
          <w:lang w:val="en-AU"/>
        </w:rPr>
        <w:t>promotes</w:t>
      </w:r>
      <w:r w:rsidR="00C11153" w:rsidRPr="0000114E">
        <w:rPr>
          <w:szCs w:val="24"/>
          <w:lang w:val="en-AU"/>
        </w:rPr>
        <w:t xml:space="preserve"> a collective depression that makes a lot of people feel that the future is the kind of Hades that Dante describes as: “You who enter here, let all hope go!” </w:t>
      </w:r>
    </w:p>
    <w:p w14:paraId="4090812B" w14:textId="77777777" w:rsidR="00C11153" w:rsidRPr="0000114E" w:rsidRDefault="00C11153" w:rsidP="00802332">
      <w:pPr>
        <w:pStyle w:val="Listenabsatz"/>
        <w:ind w:left="0"/>
        <w:jc w:val="both"/>
        <w:rPr>
          <w:szCs w:val="24"/>
          <w:lang w:val="en-AU"/>
        </w:rPr>
      </w:pPr>
    </w:p>
    <w:p w14:paraId="212B4B10" w14:textId="14D200D3" w:rsidR="00617C82" w:rsidRPr="0000114E" w:rsidRDefault="00C11153" w:rsidP="00802332">
      <w:pPr>
        <w:pStyle w:val="Listenabsatz"/>
        <w:ind w:left="0"/>
        <w:jc w:val="both"/>
        <w:rPr>
          <w:szCs w:val="24"/>
          <w:lang w:val="en-AU"/>
        </w:rPr>
      </w:pPr>
      <w:r w:rsidRPr="0000114E">
        <w:rPr>
          <w:szCs w:val="24"/>
          <w:lang w:val="en-AU"/>
        </w:rPr>
        <w:t xml:space="preserve">It comes as no surprise that people once again </w:t>
      </w:r>
      <w:r w:rsidR="00617C82" w:rsidRPr="0000114E">
        <w:rPr>
          <w:szCs w:val="24"/>
          <w:lang w:val="en-AU"/>
        </w:rPr>
        <w:t xml:space="preserve">return to the apocalyptic images of the religious myths of the past or reach for the visions of seers and prophets, </w:t>
      </w:r>
      <w:r w:rsidR="00D82A6D" w:rsidRPr="0000114E">
        <w:rPr>
          <w:szCs w:val="24"/>
          <w:lang w:val="en-AU"/>
        </w:rPr>
        <w:t xml:space="preserve">ergo </w:t>
      </w:r>
      <w:r w:rsidR="00617C82" w:rsidRPr="0000114E">
        <w:rPr>
          <w:szCs w:val="24"/>
          <w:lang w:val="en-AU"/>
        </w:rPr>
        <w:t>images that depict cleansing catastrophes around the globe in conjunction with an associated catharsis</w:t>
      </w:r>
      <w:r w:rsidR="00E5029A">
        <w:rPr>
          <w:rStyle w:val="Funotenzeichen"/>
          <w:szCs w:val="24"/>
          <w:lang w:val="en-AU"/>
        </w:rPr>
        <w:footnoteReference w:id="1"/>
      </w:r>
      <w:r w:rsidR="00617C82" w:rsidRPr="0000114E">
        <w:rPr>
          <w:szCs w:val="24"/>
          <w:lang w:val="en-AU"/>
        </w:rPr>
        <w:t xml:space="preserve"> of its population with </w:t>
      </w:r>
      <w:r w:rsidR="00617C82" w:rsidRPr="0000114E">
        <w:rPr>
          <w:i/>
          <w:iCs/>
          <w:szCs w:val="24"/>
          <w:lang w:val="en-AU"/>
        </w:rPr>
        <w:t>surprising similarity</w:t>
      </w:r>
      <w:r w:rsidR="00617C82" w:rsidRPr="0000114E">
        <w:rPr>
          <w:szCs w:val="24"/>
          <w:lang w:val="en-AU"/>
        </w:rPr>
        <w:t xml:space="preserve">, </w:t>
      </w:r>
      <w:r w:rsidR="0076199C" w:rsidRPr="0000114E">
        <w:rPr>
          <w:szCs w:val="24"/>
          <w:lang w:val="en-AU"/>
        </w:rPr>
        <w:t>but</w:t>
      </w:r>
      <w:r w:rsidR="00617C82" w:rsidRPr="0000114E">
        <w:rPr>
          <w:szCs w:val="24"/>
          <w:lang w:val="en-AU"/>
        </w:rPr>
        <w:t xml:space="preserve"> also proclaim a new beginning. </w:t>
      </w:r>
    </w:p>
    <w:p w14:paraId="286C8998" w14:textId="77777777" w:rsidR="00617C82" w:rsidRPr="0000114E" w:rsidRDefault="00617C82" w:rsidP="00802332">
      <w:pPr>
        <w:pStyle w:val="Listenabsatz"/>
        <w:ind w:left="0"/>
        <w:jc w:val="both"/>
        <w:rPr>
          <w:szCs w:val="24"/>
          <w:lang w:val="en-AU"/>
        </w:rPr>
      </w:pPr>
    </w:p>
    <w:p w14:paraId="2FCB6C6B" w14:textId="77777777" w:rsidR="00420E24" w:rsidRPr="0000114E" w:rsidRDefault="00420E24" w:rsidP="00802332">
      <w:pPr>
        <w:pStyle w:val="Listenabsatz"/>
        <w:ind w:left="0"/>
        <w:jc w:val="both"/>
        <w:rPr>
          <w:szCs w:val="24"/>
          <w:lang w:val="en-AU"/>
        </w:rPr>
      </w:pPr>
      <w:r w:rsidRPr="0000114E">
        <w:rPr>
          <w:szCs w:val="24"/>
          <w:lang w:val="en-AU"/>
        </w:rPr>
        <w:t xml:space="preserve">Before I list three predictions of the future (as examples of many others), I will make the following preliminary remarks in order to help you understand the nature of prophesy: </w:t>
      </w:r>
    </w:p>
    <w:p w14:paraId="03DD4960" w14:textId="77777777" w:rsidR="00420E24" w:rsidRPr="0000114E" w:rsidRDefault="00420E24" w:rsidP="00802332">
      <w:pPr>
        <w:pStyle w:val="Listenabsatz"/>
        <w:ind w:left="0"/>
        <w:jc w:val="both"/>
        <w:rPr>
          <w:szCs w:val="24"/>
          <w:lang w:val="en-AU"/>
        </w:rPr>
      </w:pPr>
    </w:p>
    <w:p w14:paraId="12D104F3" w14:textId="6E746DCB" w:rsidR="00E5029A" w:rsidRDefault="00E5029A">
      <w:pPr>
        <w:spacing w:after="160" w:line="259" w:lineRule="auto"/>
        <w:rPr>
          <w:szCs w:val="24"/>
          <w:lang w:val="en-AU"/>
        </w:rPr>
      </w:pPr>
      <w:r>
        <w:rPr>
          <w:szCs w:val="24"/>
          <w:lang w:val="en-AU"/>
        </w:rPr>
        <w:br w:type="page"/>
      </w:r>
    </w:p>
    <w:p w14:paraId="7D91A062" w14:textId="35A7F540" w:rsidR="00296074" w:rsidRPr="0000114E" w:rsidRDefault="00296074" w:rsidP="002969C0">
      <w:pPr>
        <w:pStyle w:val="Listenabsatz"/>
        <w:ind w:left="142" w:hanging="142"/>
        <w:jc w:val="both"/>
        <w:outlineLvl w:val="0"/>
        <w:rPr>
          <w:rFonts w:ascii="Arial" w:hAnsi="Arial" w:cs="Arial"/>
          <w:b/>
          <w:bCs/>
          <w:szCs w:val="24"/>
          <w:lang w:val="en-AU"/>
        </w:rPr>
      </w:pPr>
      <w:bookmarkStart w:id="3" w:name="_Toc97892116"/>
      <w:r w:rsidRPr="0000114E">
        <w:rPr>
          <w:rFonts w:ascii="Arial" w:hAnsi="Arial" w:cs="Arial"/>
          <w:b/>
          <w:bCs/>
          <w:szCs w:val="24"/>
          <w:lang w:val="en-AU"/>
        </w:rPr>
        <w:t>Preliminary remarks</w:t>
      </w:r>
      <w:bookmarkEnd w:id="3"/>
    </w:p>
    <w:p w14:paraId="0778656E" w14:textId="30D7E3E2" w:rsidR="00296074" w:rsidRPr="0000114E" w:rsidRDefault="00296074" w:rsidP="00420E24">
      <w:pPr>
        <w:pStyle w:val="Listenabsatz"/>
        <w:ind w:left="142" w:hanging="142"/>
        <w:jc w:val="both"/>
        <w:rPr>
          <w:rFonts w:ascii="Arial" w:hAnsi="Arial" w:cs="Arial"/>
          <w:b/>
          <w:bCs/>
          <w:szCs w:val="24"/>
          <w:lang w:val="en-AU"/>
        </w:rPr>
      </w:pPr>
    </w:p>
    <w:p w14:paraId="654E3469" w14:textId="023D0E74" w:rsidR="00296074" w:rsidRPr="0000114E" w:rsidRDefault="00F546A1" w:rsidP="002969C0">
      <w:pPr>
        <w:pStyle w:val="Listenabsatz"/>
        <w:ind w:left="142" w:hanging="142"/>
        <w:jc w:val="both"/>
        <w:outlineLvl w:val="0"/>
        <w:rPr>
          <w:rFonts w:ascii="Arial" w:hAnsi="Arial" w:cs="Arial"/>
          <w:b/>
          <w:bCs/>
          <w:szCs w:val="24"/>
          <w:lang w:val="en-AU"/>
        </w:rPr>
      </w:pPr>
      <w:bookmarkStart w:id="4" w:name="_Toc97892117"/>
      <w:r w:rsidRPr="0000114E">
        <w:rPr>
          <w:rFonts w:ascii="Arial" w:hAnsi="Arial" w:cs="Arial"/>
          <w:b/>
          <w:bCs/>
          <w:szCs w:val="24"/>
          <w:lang w:val="en-AU"/>
        </w:rPr>
        <w:t>First</w:t>
      </w:r>
      <w:r w:rsidR="00296074" w:rsidRPr="0000114E">
        <w:rPr>
          <w:rFonts w:ascii="Arial" w:hAnsi="Arial" w:cs="Arial"/>
          <w:b/>
          <w:bCs/>
          <w:szCs w:val="24"/>
          <w:lang w:val="en-AU"/>
        </w:rPr>
        <w:t xml:space="preserve"> </w:t>
      </w:r>
      <w:r w:rsidRPr="0000114E">
        <w:rPr>
          <w:rFonts w:ascii="Arial" w:hAnsi="Arial" w:cs="Arial"/>
          <w:b/>
          <w:bCs/>
          <w:szCs w:val="24"/>
          <w:lang w:val="en-AU"/>
        </w:rPr>
        <w:t>p</w:t>
      </w:r>
      <w:r w:rsidR="00296074" w:rsidRPr="0000114E">
        <w:rPr>
          <w:rFonts w:ascii="Arial" w:hAnsi="Arial" w:cs="Arial"/>
          <w:b/>
          <w:bCs/>
          <w:szCs w:val="24"/>
          <w:lang w:val="en-AU"/>
        </w:rPr>
        <w:t>reliminary remark</w:t>
      </w:r>
      <w:bookmarkEnd w:id="4"/>
    </w:p>
    <w:p w14:paraId="422C6143" w14:textId="04FEEEAB" w:rsidR="00296074" w:rsidRPr="0000114E" w:rsidRDefault="00296074" w:rsidP="00420E24">
      <w:pPr>
        <w:pStyle w:val="Listenabsatz"/>
        <w:ind w:left="142" w:hanging="142"/>
        <w:jc w:val="both"/>
        <w:rPr>
          <w:szCs w:val="24"/>
          <w:lang w:val="en-AU"/>
        </w:rPr>
      </w:pPr>
    </w:p>
    <w:p w14:paraId="4316D5BC" w14:textId="5C8C8A59" w:rsidR="00296074" w:rsidRPr="0000114E" w:rsidRDefault="00296074" w:rsidP="00296074">
      <w:pPr>
        <w:pStyle w:val="Listenabsatz"/>
        <w:ind w:left="0"/>
        <w:jc w:val="both"/>
        <w:rPr>
          <w:szCs w:val="24"/>
          <w:lang w:val="en-AU"/>
        </w:rPr>
      </w:pPr>
      <w:r w:rsidRPr="0000114E">
        <w:rPr>
          <w:szCs w:val="24"/>
          <w:lang w:val="en-AU"/>
        </w:rPr>
        <w:t xml:space="preserve">All apocalyptic prophesies have a double character, they represent a warning </w:t>
      </w:r>
      <w:r w:rsidRPr="0000114E">
        <w:rPr>
          <w:i/>
          <w:iCs/>
          <w:szCs w:val="24"/>
          <w:lang w:val="en-AU"/>
        </w:rPr>
        <w:t>and</w:t>
      </w:r>
      <w:r w:rsidRPr="0000114E">
        <w:rPr>
          <w:szCs w:val="24"/>
          <w:lang w:val="en-AU"/>
        </w:rPr>
        <w:t xml:space="preserve"> a prediction. If they succeed as a warning and effect a reversal, they do </w:t>
      </w:r>
      <w:r w:rsidRPr="0000114E">
        <w:rPr>
          <w:i/>
          <w:iCs/>
          <w:szCs w:val="24"/>
          <w:lang w:val="en-AU"/>
        </w:rPr>
        <w:t>not</w:t>
      </w:r>
      <w:r w:rsidRPr="0000114E">
        <w:rPr>
          <w:szCs w:val="24"/>
          <w:lang w:val="en-AU"/>
        </w:rPr>
        <w:t xml:space="preserve"> have to succeed as a prediction, because their actual purpose is to have people take </w:t>
      </w:r>
      <w:r w:rsidRPr="0000114E">
        <w:rPr>
          <w:i/>
          <w:iCs/>
          <w:szCs w:val="24"/>
          <w:lang w:val="en-AU"/>
        </w:rPr>
        <w:t>the warning serious</w:t>
      </w:r>
      <w:r w:rsidRPr="0000114E">
        <w:rPr>
          <w:szCs w:val="24"/>
          <w:lang w:val="en-AU"/>
        </w:rPr>
        <w:t xml:space="preserve"> and this actually resolves the necessity of the fulfillment of the prophesy. </w:t>
      </w:r>
    </w:p>
    <w:p w14:paraId="16A44EF4" w14:textId="38759938" w:rsidR="007943A5" w:rsidRPr="0000114E" w:rsidRDefault="007943A5" w:rsidP="00296074">
      <w:pPr>
        <w:pStyle w:val="Listenabsatz"/>
        <w:ind w:left="0"/>
        <w:jc w:val="both"/>
        <w:rPr>
          <w:szCs w:val="24"/>
          <w:lang w:val="en-AU"/>
        </w:rPr>
      </w:pPr>
    </w:p>
    <w:p w14:paraId="1283C420" w14:textId="6CE370FF" w:rsidR="007943A5" w:rsidRPr="0000114E" w:rsidRDefault="007943A5" w:rsidP="007943A5">
      <w:pPr>
        <w:pStyle w:val="Listenabsatz"/>
        <w:ind w:left="567" w:right="567"/>
        <w:jc w:val="both"/>
        <w:rPr>
          <w:i/>
          <w:iCs/>
          <w:szCs w:val="24"/>
          <w:lang w:val="en-AU"/>
        </w:rPr>
      </w:pPr>
      <w:r w:rsidRPr="0000114E">
        <w:rPr>
          <w:i/>
          <w:iCs/>
          <w:szCs w:val="24"/>
          <w:lang w:val="en-AU"/>
        </w:rPr>
        <w:t xml:space="preserve">The future is a constantly </w:t>
      </w:r>
      <w:r w:rsidR="00657593" w:rsidRPr="0000114E">
        <w:rPr>
          <w:i/>
          <w:iCs/>
          <w:szCs w:val="24"/>
          <w:lang w:val="en-AU"/>
        </w:rPr>
        <w:t xml:space="preserve">changing </w:t>
      </w:r>
      <w:r w:rsidR="002A149D" w:rsidRPr="0000114E">
        <w:rPr>
          <w:i/>
          <w:iCs/>
          <w:szCs w:val="24"/>
          <w:lang w:val="en-AU"/>
        </w:rPr>
        <w:t>weaving pattern in this respect, one that changes according to man’s thoughts and deeds. Prophesy doesn’t just show a future that can be change</w:t>
      </w:r>
      <w:r w:rsidR="00CA4833" w:rsidRPr="0000114E">
        <w:rPr>
          <w:i/>
          <w:iCs/>
          <w:szCs w:val="24"/>
          <w:lang w:val="en-AU"/>
        </w:rPr>
        <w:t>d</w:t>
      </w:r>
      <w:r w:rsidR="002A149D" w:rsidRPr="0000114E">
        <w:rPr>
          <w:i/>
          <w:iCs/>
          <w:szCs w:val="24"/>
          <w:lang w:val="en-AU"/>
        </w:rPr>
        <w:t xml:space="preserve">, but that should be changed. </w:t>
      </w:r>
    </w:p>
    <w:p w14:paraId="082C6FAC" w14:textId="2BC4DAE6" w:rsidR="002A149D" w:rsidRPr="0000114E" w:rsidRDefault="002A149D" w:rsidP="007943A5">
      <w:pPr>
        <w:pStyle w:val="Listenabsatz"/>
        <w:ind w:left="567" w:right="567"/>
        <w:jc w:val="both"/>
        <w:rPr>
          <w:i/>
          <w:iCs/>
          <w:szCs w:val="24"/>
          <w:lang w:val="en-AU"/>
        </w:rPr>
      </w:pPr>
    </w:p>
    <w:p w14:paraId="3A0E72FC" w14:textId="3E492DBB" w:rsidR="002A149D" w:rsidRPr="0000114E" w:rsidRDefault="002A149D" w:rsidP="007943A5">
      <w:pPr>
        <w:pStyle w:val="Listenabsatz"/>
        <w:ind w:left="567" w:right="567"/>
        <w:jc w:val="both"/>
        <w:rPr>
          <w:i/>
          <w:iCs/>
          <w:szCs w:val="24"/>
          <w:lang w:val="en-AU"/>
        </w:rPr>
      </w:pPr>
      <w:r w:rsidRPr="0000114E">
        <w:rPr>
          <w:i/>
          <w:iCs/>
          <w:szCs w:val="24"/>
          <w:lang w:val="en-AU"/>
        </w:rPr>
        <w:t xml:space="preserve">But in regards to the drastic events that are forecast for 1997 to 1999, I must in </w:t>
      </w:r>
      <w:r w:rsidR="00CA4833" w:rsidRPr="0000114E">
        <w:rPr>
          <w:i/>
          <w:iCs/>
          <w:szCs w:val="24"/>
          <w:lang w:val="en-AU"/>
        </w:rPr>
        <w:t xml:space="preserve">mention in </w:t>
      </w:r>
      <w:r w:rsidRPr="0000114E">
        <w:rPr>
          <w:i/>
          <w:iCs/>
          <w:szCs w:val="24"/>
          <w:lang w:val="en-AU"/>
        </w:rPr>
        <w:t xml:space="preserve">anticipation of these proclaimed events, according to the prophesies accessible to me, </w:t>
      </w:r>
      <w:r w:rsidR="00CA4833" w:rsidRPr="0000114E">
        <w:rPr>
          <w:i/>
          <w:iCs/>
          <w:szCs w:val="24"/>
          <w:lang w:val="en-AU"/>
        </w:rPr>
        <w:t xml:space="preserve">that </w:t>
      </w:r>
      <w:r w:rsidRPr="0000114E">
        <w:rPr>
          <w:i/>
          <w:iCs/>
          <w:szCs w:val="24"/>
          <w:lang w:val="en-AU"/>
        </w:rPr>
        <w:t xml:space="preserve">an extensive irreversibility has established itself. To avoid an announced </w:t>
      </w:r>
      <w:r w:rsidR="001614DF" w:rsidRPr="0000114E">
        <w:rPr>
          <w:i/>
          <w:iCs/>
          <w:szCs w:val="24"/>
          <w:lang w:val="en-AU"/>
        </w:rPr>
        <w:t xml:space="preserve">event is generally speaking less likely the closer the event moves in time and the more global it is – </w:t>
      </w:r>
      <w:r w:rsidR="00CA4833" w:rsidRPr="0000114E">
        <w:rPr>
          <w:i/>
          <w:iCs/>
          <w:szCs w:val="24"/>
          <w:lang w:val="en-AU"/>
        </w:rPr>
        <w:t xml:space="preserve">it </w:t>
      </w:r>
      <w:r w:rsidR="001614DF" w:rsidRPr="0000114E">
        <w:rPr>
          <w:i/>
          <w:iCs/>
          <w:szCs w:val="24"/>
          <w:lang w:val="en-AU"/>
        </w:rPr>
        <w:t>is akin to a huge tanker at sea requir</w:t>
      </w:r>
      <w:r w:rsidR="00CA4833" w:rsidRPr="0000114E">
        <w:rPr>
          <w:i/>
          <w:iCs/>
          <w:szCs w:val="24"/>
          <w:lang w:val="en-AU"/>
        </w:rPr>
        <w:t>ing</w:t>
      </w:r>
      <w:r w:rsidR="001614DF" w:rsidRPr="0000114E">
        <w:rPr>
          <w:i/>
          <w:iCs/>
          <w:szCs w:val="24"/>
          <w:lang w:val="en-AU"/>
        </w:rPr>
        <w:t xml:space="preserve"> a greater stretch of ocean to stop and to change course. </w:t>
      </w:r>
      <w:r w:rsidRPr="0000114E">
        <w:rPr>
          <w:i/>
          <w:iCs/>
          <w:szCs w:val="24"/>
          <w:lang w:val="en-AU"/>
        </w:rPr>
        <w:t xml:space="preserve"> </w:t>
      </w:r>
    </w:p>
    <w:p w14:paraId="291C180F" w14:textId="0D7C8A86" w:rsidR="00B27C41" w:rsidRPr="0000114E" w:rsidRDefault="00B27C41" w:rsidP="002F3538">
      <w:pPr>
        <w:pStyle w:val="Listenabsatz"/>
        <w:ind w:left="0"/>
        <w:jc w:val="both"/>
        <w:rPr>
          <w:szCs w:val="24"/>
          <w:lang w:val="en-AU"/>
        </w:rPr>
      </w:pPr>
    </w:p>
    <w:p w14:paraId="7DDB001B" w14:textId="6AC95658" w:rsidR="00627DA8" w:rsidRDefault="00627DA8">
      <w:pPr>
        <w:spacing w:after="160" w:line="259" w:lineRule="auto"/>
        <w:rPr>
          <w:szCs w:val="24"/>
          <w:lang w:val="en-AU"/>
        </w:rPr>
      </w:pPr>
      <w:r>
        <w:rPr>
          <w:szCs w:val="24"/>
          <w:lang w:val="en-AU"/>
        </w:rPr>
        <w:br w:type="page"/>
      </w:r>
    </w:p>
    <w:p w14:paraId="25FA003F" w14:textId="66228ED7" w:rsidR="00D136F9" w:rsidRPr="0000114E" w:rsidRDefault="00D136F9" w:rsidP="00627DA8">
      <w:pPr>
        <w:pStyle w:val="Listenabsatz"/>
        <w:ind w:left="0"/>
        <w:jc w:val="both"/>
        <w:outlineLvl w:val="0"/>
        <w:rPr>
          <w:rFonts w:ascii="Arial" w:hAnsi="Arial" w:cs="Arial"/>
          <w:b/>
          <w:bCs/>
          <w:szCs w:val="24"/>
          <w:lang w:val="en-AU"/>
        </w:rPr>
      </w:pPr>
      <w:bookmarkStart w:id="5" w:name="_Toc97892118"/>
      <w:r w:rsidRPr="0000114E">
        <w:rPr>
          <w:rFonts w:ascii="Arial" w:hAnsi="Arial" w:cs="Arial"/>
          <w:b/>
          <w:bCs/>
          <w:szCs w:val="24"/>
          <w:lang w:val="en-AU"/>
        </w:rPr>
        <w:t>Second preliminary remark</w:t>
      </w:r>
      <w:bookmarkEnd w:id="5"/>
    </w:p>
    <w:p w14:paraId="215737F9" w14:textId="77777777" w:rsidR="00D136F9" w:rsidRPr="0000114E" w:rsidRDefault="00D136F9" w:rsidP="002F3538">
      <w:pPr>
        <w:pStyle w:val="Listenabsatz"/>
        <w:ind w:left="0"/>
        <w:jc w:val="both"/>
        <w:rPr>
          <w:szCs w:val="24"/>
          <w:lang w:val="en-AU"/>
        </w:rPr>
      </w:pPr>
    </w:p>
    <w:p w14:paraId="4AEE2F6F" w14:textId="66BD876E" w:rsidR="00383D2D" w:rsidRPr="0000114E" w:rsidRDefault="00D136F9" w:rsidP="002F3538">
      <w:pPr>
        <w:pStyle w:val="Listenabsatz"/>
        <w:ind w:left="0"/>
        <w:jc w:val="both"/>
        <w:rPr>
          <w:szCs w:val="24"/>
          <w:lang w:val="en-AU"/>
        </w:rPr>
      </w:pPr>
      <w:r w:rsidRPr="0000114E">
        <w:rPr>
          <w:szCs w:val="24"/>
          <w:lang w:val="en-AU"/>
        </w:rPr>
        <w:t>What is conspicuous is not only the fact that a new interest in the traditional prophetic accounts has been awakened in some parts of the world – from the secret revelations of John, to Jakob Lorber (died 1864) and Edgar Cayce (died 1945). But those that deal with the theme of future predictions, ergo all forms of “messages”</w:t>
      </w:r>
      <w:r w:rsidR="004F7AEF" w:rsidRPr="0000114E">
        <w:rPr>
          <w:szCs w:val="24"/>
          <w:lang w:val="en-AU"/>
        </w:rPr>
        <w:t xml:space="preserve"> that stem from different levels of consciousness and shine a light </w:t>
      </w:r>
      <w:r w:rsidR="00CA4833" w:rsidRPr="0000114E">
        <w:rPr>
          <w:szCs w:val="24"/>
          <w:lang w:val="en-AU"/>
        </w:rPr>
        <w:t>on</w:t>
      </w:r>
      <w:r w:rsidR="004F7AEF" w:rsidRPr="0000114E">
        <w:rPr>
          <w:szCs w:val="24"/>
          <w:lang w:val="en-AU"/>
        </w:rPr>
        <w:t xml:space="preserve"> the fabric of the future, soon find out that specifically our times produce an up to now unknown, hardly surveyable plethora of </w:t>
      </w:r>
      <w:r w:rsidR="004F7AEF" w:rsidRPr="0000114E">
        <w:rPr>
          <w:i/>
          <w:iCs/>
          <w:szCs w:val="24"/>
          <w:lang w:val="en-AU"/>
        </w:rPr>
        <w:t>new</w:t>
      </w:r>
      <w:r w:rsidR="004F7AEF" w:rsidRPr="0000114E">
        <w:rPr>
          <w:szCs w:val="24"/>
          <w:lang w:val="en-AU"/>
        </w:rPr>
        <w:t xml:space="preserve"> prophesies. </w:t>
      </w:r>
    </w:p>
    <w:p w14:paraId="381846A5" w14:textId="56CEB940" w:rsidR="00913ADD" w:rsidRPr="0000114E" w:rsidRDefault="00913ADD" w:rsidP="00383D2D">
      <w:pPr>
        <w:jc w:val="both"/>
        <w:rPr>
          <w:szCs w:val="24"/>
          <w:lang w:val="en-AU"/>
        </w:rPr>
      </w:pPr>
      <w:r w:rsidRPr="0000114E">
        <w:rPr>
          <w:szCs w:val="24"/>
          <w:lang w:val="en-AU"/>
        </w:rPr>
        <w:t xml:space="preserve"> </w:t>
      </w:r>
    </w:p>
    <w:p w14:paraId="53A5C2B6" w14:textId="00947481" w:rsidR="004F7AEF" w:rsidRPr="0000114E" w:rsidRDefault="004F7AEF" w:rsidP="00383D2D">
      <w:pPr>
        <w:jc w:val="both"/>
        <w:rPr>
          <w:szCs w:val="24"/>
          <w:lang w:val="en-AU"/>
        </w:rPr>
      </w:pPr>
      <w:r w:rsidRPr="0000114E">
        <w:rPr>
          <w:szCs w:val="24"/>
          <w:lang w:val="en-AU"/>
        </w:rPr>
        <w:t>It is a sign of the times of change we live in</w:t>
      </w:r>
      <w:r w:rsidR="007D1534" w:rsidRPr="0000114E">
        <w:rPr>
          <w:szCs w:val="24"/>
          <w:lang w:val="en-AU"/>
        </w:rPr>
        <w:t>, namely</w:t>
      </w:r>
      <w:r w:rsidRPr="0000114E">
        <w:rPr>
          <w:szCs w:val="24"/>
          <w:lang w:val="en-AU"/>
        </w:rPr>
        <w:t xml:space="preserve"> that </w:t>
      </w:r>
      <w:r w:rsidRPr="0000114E">
        <w:rPr>
          <w:i/>
          <w:iCs/>
          <w:szCs w:val="24"/>
          <w:lang w:val="en-AU"/>
        </w:rPr>
        <w:t>psychic gifts</w:t>
      </w:r>
      <w:r w:rsidRPr="0000114E">
        <w:rPr>
          <w:szCs w:val="24"/>
          <w:lang w:val="en-AU"/>
        </w:rPr>
        <w:t xml:space="preserve"> suddenly arise in a lot of people</w:t>
      </w:r>
      <w:r w:rsidR="007D1534" w:rsidRPr="0000114E">
        <w:rPr>
          <w:szCs w:val="24"/>
          <w:lang w:val="en-AU"/>
        </w:rPr>
        <w:t xml:space="preserve"> and</w:t>
      </w:r>
      <w:r w:rsidRPr="0000114E">
        <w:rPr>
          <w:szCs w:val="24"/>
          <w:lang w:val="en-AU"/>
        </w:rPr>
        <w:t xml:space="preserve"> these gifts make then say or write things that are as alien to their intellectual thinking, ergo their day-consciousness, as they are to any third party; things that usually concern the transformation of the planet into a “new Earth” and the transition of the population of Earth to a higher quality of existence. It seems as if </w:t>
      </w:r>
      <w:r w:rsidR="007D1534" w:rsidRPr="0000114E">
        <w:rPr>
          <w:szCs w:val="24"/>
          <w:lang w:val="en-AU"/>
        </w:rPr>
        <w:t xml:space="preserve">the </w:t>
      </w:r>
      <w:r w:rsidR="007D1534" w:rsidRPr="0000114E">
        <w:rPr>
          <w:i/>
          <w:iCs/>
          <w:szCs w:val="24"/>
          <w:lang w:val="en-AU"/>
        </w:rPr>
        <w:t>foreshadowing of the future</w:t>
      </w:r>
      <w:r w:rsidR="007D1534" w:rsidRPr="0000114E">
        <w:rPr>
          <w:szCs w:val="24"/>
          <w:lang w:val="en-AU"/>
        </w:rPr>
        <w:t xml:space="preserve"> present within the subconscious forces itself to the surface of consciousness in the face of the dramatization of the world events happening around us. </w:t>
      </w:r>
    </w:p>
    <w:p w14:paraId="5A4635A1" w14:textId="5284473E" w:rsidR="007D1534" w:rsidRPr="0000114E" w:rsidRDefault="007D1534" w:rsidP="00383D2D">
      <w:pPr>
        <w:jc w:val="both"/>
        <w:rPr>
          <w:szCs w:val="24"/>
          <w:lang w:val="en-AU"/>
        </w:rPr>
      </w:pPr>
    </w:p>
    <w:p w14:paraId="19E35E7E" w14:textId="77777777" w:rsidR="00532896" w:rsidRPr="0000114E" w:rsidRDefault="007D1534" w:rsidP="007D1534">
      <w:pPr>
        <w:ind w:left="567" w:right="567"/>
        <w:jc w:val="both"/>
        <w:rPr>
          <w:i/>
          <w:iCs/>
          <w:szCs w:val="24"/>
          <w:lang w:val="en-AU"/>
        </w:rPr>
      </w:pPr>
      <w:r w:rsidRPr="0000114E">
        <w:rPr>
          <w:i/>
          <w:iCs/>
          <w:szCs w:val="24"/>
          <w:lang w:val="en-AU"/>
        </w:rPr>
        <w:t xml:space="preserve">There is the successful businessman who is more surprised as anyone, that he completely abruptly perceives an INNER VOICE that confronts him with themes of change to his own life and life in general. He must now realise that he has turned into a “medium”. This is soon followed by the publication of an information service that </w:t>
      </w:r>
      <w:r w:rsidR="00532896" w:rsidRPr="0000114E">
        <w:rPr>
          <w:i/>
          <w:iCs/>
          <w:szCs w:val="24"/>
          <w:lang w:val="en-AU"/>
        </w:rPr>
        <w:t xml:space="preserve">reflects the things that he “hears” inside. </w:t>
      </w:r>
    </w:p>
    <w:p w14:paraId="77DA74F2" w14:textId="77777777" w:rsidR="00532896" w:rsidRPr="0000114E" w:rsidRDefault="00532896" w:rsidP="007D1534">
      <w:pPr>
        <w:ind w:left="567" w:right="567"/>
        <w:jc w:val="both"/>
        <w:rPr>
          <w:i/>
          <w:iCs/>
          <w:szCs w:val="24"/>
          <w:lang w:val="en-AU"/>
        </w:rPr>
      </w:pPr>
    </w:p>
    <w:p w14:paraId="224B4B38" w14:textId="28C99714" w:rsidR="008A2EF1" w:rsidRPr="0000114E" w:rsidRDefault="00532896" w:rsidP="007D1534">
      <w:pPr>
        <w:ind w:left="567" w:right="567"/>
        <w:jc w:val="both"/>
        <w:rPr>
          <w:i/>
          <w:iCs/>
          <w:szCs w:val="24"/>
          <w:lang w:val="en-AU"/>
        </w:rPr>
      </w:pPr>
      <w:r w:rsidRPr="0000114E">
        <w:rPr>
          <w:i/>
          <w:iCs/>
          <w:szCs w:val="24"/>
          <w:lang w:val="en-AU"/>
        </w:rPr>
        <w:t xml:space="preserve">One can book” sittings” with mediums in almost every city these days, </w:t>
      </w:r>
      <w:r w:rsidR="00CA4833" w:rsidRPr="0000114E">
        <w:rPr>
          <w:i/>
          <w:iCs/>
          <w:szCs w:val="24"/>
          <w:lang w:val="en-AU"/>
        </w:rPr>
        <w:t xml:space="preserve">with </w:t>
      </w:r>
      <w:r w:rsidRPr="0000114E">
        <w:rPr>
          <w:i/>
          <w:iCs/>
          <w:szCs w:val="24"/>
          <w:lang w:val="en-AU"/>
        </w:rPr>
        <w:t>mediums that can at will enter a different state of consciousness, be this a semi-trance or a full trance, and they can astonish their clients with statements about the</w:t>
      </w:r>
      <w:r w:rsidR="00CA4833" w:rsidRPr="0000114E">
        <w:rPr>
          <w:i/>
          <w:iCs/>
          <w:szCs w:val="24"/>
          <w:lang w:val="en-AU"/>
        </w:rPr>
        <w:t>ir</w:t>
      </w:r>
      <w:r w:rsidRPr="0000114E">
        <w:rPr>
          <w:i/>
          <w:iCs/>
          <w:szCs w:val="24"/>
          <w:lang w:val="en-AU"/>
        </w:rPr>
        <w:t xml:space="preserve"> past and their future. Particularly popular are the “sensitives” that connect their visitors with their own spiritual companions (the guardian angels of religion) who know their protegees best and who can therefore best advise them in regards to mundane and spiritual questions. New York has its own city-guide that lists </w:t>
      </w:r>
      <w:r w:rsidR="008A2EF1" w:rsidRPr="0000114E">
        <w:rPr>
          <w:i/>
          <w:iCs/>
          <w:szCs w:val="24"/>
          <w:lang w:val="en-AU"/>
        </w:rPr>
        <w:t>all the sensitives in town and also their specific abilities. The mediums that call themselves “channels” to other levels</w:t>
      </w:r>
      <w:r w:rsidRPr="0000114E">
        <w:rPr>
          <w:i/>
          <w:iCs/>
          <w:szCs w:val="24"/>
          <w:lang w:val="en-AU"/>
        </w:rPr>
        <w:t xml:space="preserve"> </w:t>
      </w:r>
      <w:r w:rsidR="008A2EF1" w:rsidRPr="0000114E">
        <w:rPr>
          <w:i/>
          <w:iCs/>
          <w:szCs w:val="24"/>
          <w:lang w:val="en-AU"/>
        </w:rPr>
        <w:t xml:space="preserve">of consciousness, often receive inspirations that fill whole books so that a worldwide category of “channelled” books developed from this. </w:t>
      </w:r>
    </w:p>
    <w:p w14:paraId="0C1E4391" w14:textId="5E8CD13F" w:rsidR="008A2EF1" w:rsidRPr="0000114E" w:rsidRDefault="008A2EF1" w:rsidP="007D1534">
      <w:pPr>
        <w:ind w:left="567" w:right="567"/>
        <w:jc w:val="both"/>
        <w:rPr>
          <w:i/>
          <w:iCs/>
          <w:szCs w:val="24"/>
          <w:lang w:val="en-AU"/>
        </w:rPr>
      </w:pPr>
    </w:p>
    <w:p w14:paraId="5B4445E3" w14:textId="0F2BC1E0" w:rsidR="00E51172" w:rsidRPr="0000114E" w:rsidRDefault="00E51172" w:rsidP="007D1534">
      <w:pPr>
        <w:ind w:left="567" w:right="567"/>
        <w:jc w:val="both"/>
        <w:rPr>
          <w:i/>
          <w:iCs/>
          <w:szCs w:val="24"/>
          <w:lang w:val="en-AU"/>
        </w:rPr>
      </w:pPr>
      <w:r w:rsidRPr="0000114E">
        <w:rPr>
          <w:i/>
          <w:iCs/>
          <w:szCs w:val="24"/>
          <w:lang w:val="en-AU"/>
        </w:rPr>
        <w:t xml:space="preserve">The quality of what is being channelled depends on the level from whence these messages come from. The level a medium can connect with in turn depends on its level of integrity and neutrality. An egocentric and emotionally charged medium is hardly suitable to receive clear and pure messages. To make the necessary distinctions as a reader of such transmission isn’t more difficult for those that informed themselves, than for a literary connoisseur to separate good from bad literature. </w:t>
      </w:r>
    </w:p>
    <w:p w14:paraId="1CB956FD" w14:textId="0D4AEC9F" w:rsidR="00E51172" w:rsidRPr="0000114E" w:rsidRDefault="00E51172" w:rsidP="00E51172">
      <w:pPr>
        <w:jc w:val="both"/>
        <w:rPr>
          <w:szCs w:val="24"/>
          <w:lang w:val="en-AU"/>
        </w:rPr>
      </w:pPr>
    </w:p>
    <w:p w14:paraId="0E6458E5" w14:textId="5DAD7F84" w:rsidR="00E51172" w:rsidRPr="0000114E" w:rsidRDefault="00342387" w:rsidP="00E51172">
      <w:pPr>
        <w:jc w:val="both"/>
        <w:rPr>
          <w:szCs w:val="24"/>
          <w:lang w:val="en-AU"/>
        </w:rPr>
      </w:pPr>
      <w:r w:rsidRPr="0000114E">
        <w:rPr>
          <w:szCs w:val="24"/>
          <w:lang w:val="en-AU"/>
        </w:rPr>
        <w:t xml:space="preserve">Theologians sometimes comment about the wave of new prophesies by pointing to the Book of </w:t>
      </w:r>
      <w:r w:rsidR="00147CCB" w:rsidRPr="0000114E">
        <w:rPr>
          <w:szCs w:val="24"/>
          <w:lang w:val="en-AU"/>
        </w:rPr>
        <w:t>Joel, Chapter 3 wherein it states:</w:t>
      </w:r>
    </w:p>
    <w:p w14:paraId="6401D3C7" w14:textId="3526578E" w:rsidR="00147CCB" w:rsidRPr="0000114E" w:rsidRDefault="00147CCB" w:rsidP="00E51172">
      <w:pPr>
        <w:jc w:val="both"/>
        <w:rPr>
          <w:szCs w:val="24"/>
          <w:lang w:val="en-AU"/>
        </w:rPr>
      </w:pPr>
    </w:p>
    <w:p w14:paraId="1AF9A965" w14:textId="5E3F4E74" w:rsidR="00147CCB" w:rsidRPr="0000114E" w:rsidRDefault="00147CCB" w:rsidP="00147CCB">
      <w:pPr>
        <w:ind w:left="567" w:right="567"/>
        <w:jc w:val="both"/>
        <w:rPr>
          <w:i/>
          <w:iCs/>
          <w:szCs w:val="24"/>
          <w:lang w:val="en-AU"/>
        </w:rPr>
      </w:pPr>
      <w:r w:rsidRPr="0000114E">
        <w:rPr>
          <w:i/>
          <w:iCs/>
          <w:szCs w:val="24"/>
          <w:lang w:val="en-AU"/>
        </w:rPr>
        <w:t>“Afterwards I will pour out MY SPIRIT on everyone; your sons and daughters will proclaim my message; your old men will have dreams and your young men will see visions. At that time, I will pour out MY SPIRIT even on servants, both men and women.”</w:t>
      </w:r>
    </w:p>
    <w:p w14:paraId="3DB1AF5A" w14:textId="2B55CCBD" w:rsidR="00147CCB" w:rsidRPr="0000114E" w:rsidRDefault="00147CCB" w:rsidP="00147CCB">
      <w:pPr>
        <w:jc w:val="both"/>
        <w:rPr>
          <w:szCs w:val="24"/>
          <w:lang w:val="en-AU"/>
        </w:rPr>
      </w:pPr>
    </w:p>
    <w:p w14:paraId="159C2942" w14:textId="7AF295C2" w:rsidR="00627DA8" w:rsidRDefault="00627DA8">
      <w:pPr>
        <w:spacing w:after="160" w:line="259" w:lineRule="auto"/>
        <w:rPr>
          <w:szCs w:val="24"/>
          <w:lang w:val="en-AU"/>
        </w:rPr>
      </w:pPr>
      <w:r>
        <w:rPr>
          <w:szCs w:val="24"/>
          <w:lang w:val="en-AU"/>
        </w:rPr>
        <w:br w:type="page"/>
      </w:r>
    </w:p>
    <w:p w14:paraId="25DD7CF8" w14:textId="52AF0682" w:rsidR="00147CCB" w:rsidRPr="0000114E" w:rsidRDefault="00147CCB" w:rsidP="00627DA8">
      <w:pPr>
        <w:jc w:val="both"/>
        <w:outlineLvl w:val="0"/>
        <w:rPr>
          <w:rFonts w:ascii="Arial" w:hAnsi="Arial" w:cs="Arial"/>
          <w:b/>
          <w:bCs/>
          <w:szCs w:val="24"/>
          <w:lang w:val="en-AU"/>
        </w:rPr>
      </w:pPr>
      <w:bookmarkStart w:id="6" w:name="_Toc97892119"/>
      <w:r w:rsidRPr="0000114E">
        <w:rPr>
          <w:rFonts w:ascii="Arial" w:hAnsi="Arial" w:cs="Arial"/>
          <w:b/>
          <w:bCs/>
          <w:szCs w:val="24"/>
          <w:lang w:val="en-AU"/>
        </w:rPr>
        <w:t>Third preliminary remark</w:t>
      </w:r>
      <w:bookmarkEnd w:id="6"/>
    </w:p>
    <w:p w14:paraId="1F9984DE" w14:textId="1BF262F5" w:rsidR="00147CCB" w:rsidRPr="0000114E" w:rsidRDefault="00147CCB" w:rsidP="00147CCB">
      <w:pPr>
        <w:jc w:val="both"/>
        <w:rPr>
          <w:szCs w:val="24"/>
          <w:lang w:val="en-AU"/>
        </w:rPr>
      </w:pPr>
    </w:p>
    <w:p w14:paraId="25C11FD3" w14:textId="2260CAED" w:rsidR="008124AF" w:rsidRPr="0000114E" w:rsidRDefault="00147CCB" w:rsidP="008124AF">
      <w:pPr>
        <w:jc w:val="both"/>
        <w:rPr>
          <w:lang w:val="en-AU"/>
        </w:rPr>
      </w:pPr>
      <w:r w:rsidRPr="0000114E">
        <w:rPr>
          <w:szCs w:val="24"/>
          <w:lang w:val="en-AU"/>
        </w:rPr>
        <w:t xml:space="preserve">My third preliminary remark already deals with an essential statement made by </w:t>
      </w:r>
      <w:r w:rsidRPr="0000114E">
        <w:rPr>
          <w:i/>
          <w:iCs/>
          <w:szCs w:val="24"/>
          <w:lang w:val="en-AU"/>
        </w:rPr>
        <w:t>all</w:t>
      </w:r>
      <w:r w:rsidRPr="0000114E">
        <w:rPr>
          <w:szCs w:val="24"/>
          <w:lang w:val="en-AU"/>
        </w:rPr>
        <w:t xml:space="preserve"> great prophesies. It answers the question of whether the </w:t>
      </w:r>
      <w:r w:rsidRPr="0000114E">
        <w:rPr>
          <w:i/>
          <w:iCs/>
          <w:szCs w:val="24"/>
          <w:lang w:val="en-AU"/>
        </w:rPr>
        <w:t xml:space="preserve">increase </w:t>
      </w:r>
      <w:r w:rsidR="00D05818" w:rsidRPr="0000114E">
        <w:rPr>
          <w:szCs w:val="24"/>
          <w:lang w:val="en-AU"/>
        </w:rPr>
        <w:t xml:space="preserve">of </w:t>
      </w:r>
      <w:r w:rsidR="0000114E" w:rsidRPr="0000114E">
        <w:rPr>
          <w:szCs w:val="24"/>
          <w:lang w:val="en-AU"/>
        </w:rPr>
        <w:t>disasters</w:t>
      </w:r>
      <w:r w:rsidR="00D05818" w:rsidRPr="0000114E">
        <w:rPr>
          <w:szCs w:val="24"/>
          <w:lang w:val="en-AU"/>
        </w:rPr>
        <w:t xml:space="preserve"> </w:t>
      </w:r>
      <w:r w:rsidRPr="0000114E">
        <w:rPr>
          <w:szCs w:val="24"/>
          <w:lang w:val="en-AU"/>
        </w:rPr>
        <w:t xml:space="preserve">ascertained by the </w:t>
      </w:r>
      <w:r w:rsidR="008124AF" w:rsidRPr="0000114E">
        <w:rPr>
          <w:lang w:val="en-AU"/>
        </w:rPr>
        <w:t xml:space="preserve">German IDNDR Committee for Disaster Prevention, is recorded as a </w:t>
      </w:r>
      <w:r w:rsidR="008124AF" w:rsidRPr="0000114E">
        <w:rPr>
          <w:i/>
          <w:iCs/>
          <w:lang w:val="en-AU"/>
        </w:rPr>
        <w:t>linearly</w:t>
      </w:r>
      <w:r w:rsidR="008124AF" w:rsidRPr="0000114E">
        <w:rPr>
          <w:lang w:val="en-AU"/>
        </w:rPr>
        <w:t xml:space="preserve"> increasing graphic line or an </w:t>
      </w:r>
      <w:r w:rsidR="008124AF" w:rsidRPr="0000114E">
        <w:rPr>
          <w:i/>
          <w:iCs/>
          <w:lang w:val="en-AU"/>
        </w:rPr>
        <w:t xml:space="preserve">exponentially </w:t>
      </w:r>
      <w:r w:rsidR="008124AF" w:rsidRPr="0000114E">
        <w:rPr>
          <w:lang w:val="en-AU"/>
        </w:rPr>
        <w:t xml:space="preserve">developing curved line. The last scenario would end up in a culmination point, that is to say, a global cataclysm. Ergo, the end of the world? </w:t>
      </w:r>
    </w:p>
    <w:p w14:paraId="682C6109" w14:textId="3828795D" w:rsidR="008124AF" w:rsidRPr="0000114E" w:rsidRDefault="008124AF" w:rsidP="008124AF">
      <w:pPr>
        <w:jc w:val="both"/>
        <w:rPr>
          <w:lang w:val="en-AU"/>
        </w:rPr>
      </w:pPr>
    </w:p>
    <w:p w14:paraId="03C4C7EB" w14:textId="2B14F1B7" w:rsidR="008667E3" w:rsidRPr="0000114E" w:rsidRDefault="008667E3" w:rsidP="008124AF">
      <w:pPr>
        <w:jc w:val="both"/>
        <w:rPr>
          <w:lang w:val="en-AU"/>
        </w:rPr>
      </w:pPr>
      <w:r w:rsidRPr="0000114E">
        <w:rPr>
          <w:lang w:val="en-AU"/>
        </w:rPr>
        <w:t xml:space="preserve">The answer from prophesy is unambiguous. It does indeed predict a “great cleansing of the planet”, to use the language of indigenous people, in conjunction with enormous changes to the surface of the Earth, but says </w:t>
      </w:r>
      <w:r w:rsidRPr="0000114E">
        <w:rPr>
          <w:i/>
          <w:iCs/>
          <w:lang w:val="en-AU"/>
        </w:rPr>
        <w:t>no</w:t>
      </w:r>
      <w:r w:rsidRPr="0000114E">
        <w:rPr>
          <w:lang w:val="en-AU"/>
        </w:rPr>
        <w:t xml:space="preserve"> to and end of the world. Even the king of prophets from the Old Covenant Isaiah</w:t>
      </w:r>
      <w:r w:rsidR="00D05818" w:rsidRPr="0000114E">
        <w:rPr>
          <w:lang w:val="en-AU"/>
        </w:rPr>
        <w:t>,</w:t>
      </w:r>
      <w:r w:rsidRPr="0000114E">
        <w:rPr>
          <w:lang w:val="en-AU"/>
        </w:rPr>
        <w:t xml:space="preserve"> mentions the sequence of: </w:t>
      </w:r>
      <w:r w:rsidRPr="0000114E">
        <w:rPr>
          <w:i/>
          <w:iCs/>
          <w:lang w:val="en-AU"/>
        </w:rPr>
        <w:t xml:space="preserve">World degeneration, Last Judgment </w:t>
      </w:r>
      <w:r w:rsidRPr="0000114E">
        <w:rPr>
          <w:lang w:val="en-AU"/>
        </w:rPr>
        <w:t>and</w:t>
      </w:r>
      <w:r w:rsidRPr="0000114E">
        <w:rPr>
          <w:i/>
          <w:iCs/>
          <w:lang w:val="en-AU"/>
        </w:rPr>
        <w:t xml:space="preserve"> world renewal</w:t>
      </w:r>
      <w:r w:rsidRPr="0000114E">
        <w:rPr>
          <w:lang w:val="en-AU"/>
        </w:rPr>
        <w:t xml:space="preserve">. The way there are no prophesies in the Old Testament that do not proclaim the final “Victory of </w:t>
      </w:r>
      <w:r w:rsidR="00E0346E" w:rsidRPr="0000114E">
        <w:rPr>
          <w:lang w:val="en-AU"/>
        </w:rPr>
        <w:t>LIGHT over darkness”, the events narrated in the apocalypse of John also lead to a “</w:t>
      </w:r>
      <w:r w:rsidR="00D05818" w:rsidRPr="0000114E">
        <w:rPr>
          <w:lang w:val="en-AU"/>
        </w:rPr>
        <w:t>N</w:t>
      </w:r>
      <w:r w:rsidR="00E0346E" w:rsidRPr="0000114E">
        <w:rPr>
          <w:lang w:val="en-AU"/>
        </w:rPr>
        <w:t xml:space="preserve">ew Heaven and a </w:t>
      </w:r>
      <w:r w:rsidR="00D05818" w:rsidRPr="0000114E">
        <w:rPr>
          <w:lang w:val="en-AU"/>
        </w:rPr>
        <w:t>N</w:t>
      </w:r>
      <w:r w:rsidR="00E0346E" w:rsidRPr="0000114E">
        <w:rPr>
          <w:lang w:val="en-AU"/>
        </w:rPr>
        <w:t xml:space="preserve">ew Earth” at the end. </w:t>
      </w:r>
      <w:r w:rsidRPr="0000114E">
        <w:rPr>
          <w:lang w:val="en-AU"/>
        </w:rPr>
        <w:t xml:space="preserve"> </w:t>
      </w:r>
    </w:p>
    <w:p w14:paraId="0DB80908" w14:textId="683F37D1" w:rsidR="00E0346E" w:rsidRPr="0000114E" w:rsidRDefault="00E0346E" w:rsidP="008124AF">
      <w:pPr>
        <w:jc w:val="both"/>
        <w:rPr>
          <w:lang w:val="en-AU"/>
        </w:rPr>
      </w:pPr>
    </w:p>
    <w:p w14:paraId="37ADEE17" w14:textId="64B96902" w:rsidR="007D1534" w:rsidRPr="0000114E" w:rsidRDefault="00E6149E" w:rsidP="008124AF">
      <w:pPr>
        <w:jc w:val="both"/>
        <w:rPr>
          <w:lang w:val="en-AU"/>
        </w:rPr>
      </w:pPr>
      <w:r w:rsidRPr="0000114E">
        <w:rPr>
          <w:lang w:val="en-AU"/>
        </w:rPr>
        <w:t xml:space="preserve">All sources certainly say: The world at is exists today comes to an end. But the collapse of the old world is always followed by the new realm of peace. The native peoples also see the destruction of the old and the birth of the new as </w:t>
      </w:r>
      <w:r w:rsidRPr="0000114E">
        <w:rPr>
          <w:i/>
          <w:iCs/>
          <w:lang w:val="en-AU"/>
        </w:rPr>
        <w:t>conjoint</w:t>
      </w:r>
      <w:r w:rsidRPr="0000114E">
        <w:rPr>
          <w:lang w:val="en-AU"/>
        </w:rPr>
        <w:t xml:space="preserve">. Today’s prophesy says nothing different: Talk is always about an end and </w:t>
      </w:r>
      <w:r w:rsidR="00D05818" w:rsidRPr="0000114E">
        <w:rPr>
          <w:lang w:val="en-AU"/>
        </w:rPr>
        <w:t>about</w:t>
      </w:r>
      <w:r w:rsidRPr="0000114E">
        <w:rPr>
          <w:lang w:val="en-AU"/>
        </w:rPr>
        <w:t xml:space="preserve"> a new beginning. This is called the “New Age” most of the time. </w:t>
      </w:r>
    </w:p>
    <w:p w14:paraId="5A187165" w14:textId="76C32613" w:rsidR="00E6149E" w:rsidRPr="0000114E" w:rsidRDefault="00E6149E" w:rsidP="008124AF">
      <w:pPr>
        <w:jc w:val="both"/>
        <w:rPr>
          <w:lang w:val="en-AU"/>
        </w:rPr>
      </w:pPr>
    </w:p>
    <w:p w14:paraId="3798A6CE" w14:textId="63566729" w:rsidR="00E6149E" w:rsidRPr="0000114E" w:rsidRDefault="000B50DE" w:rsidP="008124AF">
      <w:pPr>
        <w:jc w:val="both"/>
        <w:rPr>
          <w:lang w:val="en-AU"/>
        </w:rPr>
      </w:pPr>
      <w:r w:rsidRPr="0000114E">
        <w:rPr>
          <w:lang w:val="en-AU"/>
        </w:rPr>
        <w:t xml:space="preserve">The words “Apocalypse as hope” or “Apocalypse </w:t>
      </w:r>
      <w:r w:rsidR="003A3874" w:rsidRPr="0000114E">
        <w:rPr>
          <w:lang w:val="en-AU"/>
        </w:rPr>
        <w:t>as chance” often appear in l</w:t>
      </w:r>
      <w:r w:rsidRPr="0000114E">
        <w:rPr>
          <w:lang w:val="en-AU"/>
        </w:rPr>
        <w:t>iterature that grapples with prophesies in a comparative way.</w:t>
      </w:r>
      <w:r w:rsidR="003A3874" w:rsidRPr="0000114E">
        <w:rPr>
          <w:lang w:val="en-AU"/>
        </w:rPr>
        <w:t xml:space="preserve"> Particularly because the opportunity to </w:t>
      </w:r>
      <w:r w:rsidR="003A3874" w:rsidRPr="0000114E">
        <w:rPr>
          <w:i/>
          <w:iCs/>
          <w:lang w:val="en-AU"/>
        </w:rPr>
        <w:t>gently</w:t>
      </w:r>
      <w:r w:rsidR="003A3874" w:rsidRPr="0000114E">
        <w:rPr>
          <w:lang w:val="en-AU"/>
        </w:rPr>
        <w:t xml:space="preserve"> facilitate the transition into a New Age seems to have been </w:t>
      </w:r>
      <w:r w:rsidR="003A3874" w:rsidRPr="0000114E">
        <w:rPr>
          <w:i/>
          <w:iCs/>
          <w:lang w:val="en-AU"/>
        </w:rPr>
        <w:t>missed</w:t>
      </w:r>
      <w:r w:rsidR="003A3874" w:rsidRPr="0000114E">
        <w:rPr>
          <w:lang w:val="en-AU"/>
        </w:rPr>
        <w:t xml:space="preserve">, it seems to be vital – in as far as one actually wants to deal with prophetic ideas – to remember that the </w:t>
      </w:r>
      <w:r w:rsidR="003A3874" w:rsidRPr="0000114E">
        <w:rPr>
          <w:i/>
          <w:iCs/>
          <w:lang w:val="en-AU"/>
        </w:rPr>
        <w:t>result</w:t>
      </w:r>
      <w:r w:rsidR="003A3874" w:rsidRPr="0000114E">
        <w:rPr>
          <w:lang w:val="en-AU"/>
        </w:rPr>
        <w:t xml:space="preserve"> of the changes </w:t>
      </w:r>
      <w:r w:rsidR="003A3874" w:rsidRPr="0000114E">
        <w:rPr>
          <w:i/>
          <w:iCs/>
          <w:lang w:val="en-AU"/>
        </w:rPr>
        <w:t>entitles one to high hopes</w:t>
      </w:r>
      <w:r w:rsidR="003A3874" w:rsidRPr="0000114E">
        <w:rPr>
          <w:lang w:val="en-AU"/>
        </w:rPr>
        <w:t xml:space="preserve"> and give </w:t>
      </w:r>
      <w:r w:rsidR="003A3874" w:rsidRPr="0000114E">
        <w:rPr>
          <w:i/>
          <w:iCs/>
          <w:lang w:val="en-AU"/>
        </w:rPr>
        <w:t xml:space="preserve">no </w:t>
      </w:r>
      <w:r w:rsidR="003A3874" w:rsidRPr="0000114E">
        <w:rPr>
          <w:lang w:val="en-AU"/>
        </w:rPr>
        <w:t xml:space="preserve">cause for despair. </w:t>
      </w:r>
    </w:p>
    <w:p w14:paraId="04C07953" w14:textId="44C3A1A6" w:rsidR="003A3874" w:rsidRPr="0000114E" w:rsidRDefault="003A3874" w:rsidP="008124AF">
      <w:pPr>
        <w:jc w:val="both"/>
        <w:rPr>
          <w:lang w:val="en-AU"/>
        </w:rPr>
      </w:pPr>
    </w:p>
    <w:p w14:paraId="197C37B4" w14:textId="55A66B73" w:rsidR="00297FFD" w:rsidRPr="0000114E" w:rsidRDefault="00297FFD" w:rsidP="00297FFD">
      <w:pPr>
        <w:ind w:left="567" w:hanging="283"/>
        <w:jc w:val="both"/>
        <w:rPr>
          <w:lang w:val="en-AU"/>
        </w:rPr>
      </w:pPr>
      <w:r w:rsidRPr="0000114E">
        <w:rPr>
          <w:lang w:val="en-AU"/>
        </w:rPr>
        <w:t xml:space="preserve">The “great cleansing” of the terrestrial </w:t>
      </w:r>
      <w:r w:rsidR="00945A45" w:rsidRPr="0000114E">
        <w:rPr>
          <w:lang w:val="en-AU"/>
        </w:rPr>
        <w:t xml:space="preserve">is </w:t>
      </w:r>
      <w:r w:rsidRPr="0000114E">
        <w:rPr>
          <w:lang w:val="en-AU"/>
        </w:rPr>
        <w:t>usually described in this way:</w:t>
      </w:r>
    </w:p>
    <w:p w14:paraId="1CA65CCC" w14:textId="77777777" w:rsidR="00297FFD" w:rsidRPr="0000114E" w:rsidRDefault="00297FFD" w:rsidP="008124AF">
      <w:pPr>
        <w:jc w:val="both"/>
        <w:rPr>
          <w:lang w:val="en-AU"/>
        </w:rPr>
      </w:pPr>
    </w:p>
    <w:p w14:paraId="201D357F" w14:textId="41F654FC" w:rsidR="00297FFD" w:rsidRPr="0000114E" w:rsidRDefault="00297FFD" w:rsidP="00297FFD">
      <w:pPr>
        <w:pStyle w:val="Listenabsatz"/>
        <w:numPr>
          <w:ilvl w:val="0"/>
          <w:numId w:val="2"/>
        </w:numPr>
        <w:ind w:left="567" w:hanging="283"/>
        <w:jc w:val="both"/>
        <w:rPr>
          <w:lang w:val="en-AU"/>
        </w:rPr>
      </w:pPr>
      <w:r w:rsidRPr="0000114E">
        <w:rPr>
          <w:i/>
          <w:iCs/>
          <w:lang w:val="en-AU"/>
        </w:rPr>
        <w:t>That the economic systems on Earth will collapse;</w:t>
      </w:r>
    </w:p>
    <w:p w14:paraId="22272057" w14:textId="4E1238C0" w:rsidR="00297FFD" w:rsidRPr="0000114E" w:rsidRDefault="00297FFD" w:rsidP="00297FFD">
      <w:pPr>
        <w:jc w:val="both"/>
        <w:rPr>
          <w:lang w:val="en-AU"/>
        </w:rPr>
      </w:pPr>
    </w:p>
    <w:p w14:paraId="2C18029B" w14:textId="7F03BB7E" w:rsidR="00297FFD" w:rsidRPr="0000114E" w:rsidRDefault="00297FFD" w:rsidP="00297FFD">
      <w:pPr>
        <w:pStyle w:val="Listenabsatz"/>
        <w:numPr>
          <w:ilvl w:val="0"/>
          <w:numId w:val="2"/>
        </w:numPr>
        <w:ind w:left="567" w:hanging="283"/>
        <w:jc w:val="both"/>
        <w:rPr>
          <w:lang w:val="en-AU"/>
        </w:rPr>
      </w:pPr>
      <w:r w:rsidRPr="0000114E">
        <w:rPr>
          <w:i/>
          <w:iCs/>
          <w:lang w:val="en-AU"/>
        </w:rPr>
        <w:t>That after worldwide severe earthquakes and volcanic eruptions, parts of the surface of the Earth will submerge under water whilst others, like for instance ancient Atlantis, will re-emerge;</w:t>
      </w:r>
    </w:p>
    <w:p w14:paraId="1565F37E" w14:textId="77777777" w:rsidR="00297FFD" w:rsidRPr="0000114E" w:rsidRDefault="00297FFD" w:rsidP="00297FFD">
      <w:pPr>
        <w:pStyle w:val="Listenabsatz"/>
        <w:rPr>
          <w:lang w:val="en-AU"/>
        </w:rPr>
      </w:pPr>
    </w:p>
    <w:p w14:paraId="72A74098" w14:textId="4585931E" w:rsidR="00297FFD" w:rsidRPr="0000114E" w:rsidRDefault="00297FFD" w:rsidP="00297FFD">
      <w:pPr>
        <w:pStyle w:val="Listenabsatz"/>
        <w:numPr>
          <w:ilvl w:val="0"/>
          <w:numId w:val="2"/>
        </w:numPr>
        <w:ind w:left="567" w:hanging="283"/>
        <w:jc w:val="both"/>
        <w:rPr>
          <w:lang w:val="en-AU"/>
        </w:rPr>
      </w:pPr>
      <w:r w:rsidRPr="0000114E">
        <w:rPr>
          <w:i/>
          <w:iCs/>
          <w:lang w:val="en-AU"/>
        </w:rPr>
        <w:t>That the Earth’s axis will shift and a reversal of polarity will ensue;</w:t>
      </w:r>
    </w:p>
    <w:p w14:paraId="653258B7" w14:textId="77777777" w:rsidR="00297FFD" w:rsidRPr="0000114E" w:rsidRDefault="00297FFD" w:rsidP="00297FFD">
      <w:pPr>
        <w:pStyle w:val="Listenabsatz"/>
        <w:rPr>
          <w:lang w:val="en-AU"/>
        </w:rPr>
      </w:pPr>
    </w:p>
    <w:p w14:paraId="37BFF1C6" w14:textId="77777777" w:rsidR="009F2188" w:rsidRPr="0000114E" w:rsidRDefault="00297FFD" w:rsidP="00297FFD">
      <w:pPr>
        <w:pStyle w:val="Listenabsatz"/>
        <w:numPr>
          <w:ilvl w:val="0"/>
          <w:numId w:val="2"/>
        </w:numPr>
        <w:ind w:left="567" w:hanging="283"/>
        <w:jc w:val="both"/>
        <w:rPr>
          <w:lang w:val="en-AU"/>
        </w:rPr>
      </w:pPr>
      <w:r w:rsidRPr="0000114E">
        <w:rPr>
          <w:i/>
          <w:iCs/>
          <w:lang w:val="en-AU"/>
        </w:rPr>
        <w:t xml:space="preserve">The Earth’s orbit will change and </w:t>
      </w:r>
      <w:r w:rsidR="009F2188" w:rsidRPr="0000114E">
        <w:rPr>
          <w:i/>
          <w:iCs/>
          <w:lang w:val="en-AU"/>
        </w:rPr>
        <w:t>that a period of three days of darkness will reign;</w:t>
      </w:r>
    </w:p>
    <w:p w14:paraId="59AB02CF" w14:textId="77777777" w:rsidR="009F2188" w:rsidRPr="0000114E" w:rsidRDefault="009F2188" w:rsidP="009F2188">
      <w:pPr>
        <w:pStyle w:val="Listenabsatz"/>
        <w:rPr>
          <w:i/>
          <w:iCs/>
          <w:lang w:val="en-AU"/>
        </w:rPr>
      </w:pPr>
    </w:p>
    <w:p w14:paraId="04D86FD6" w14:textId="5EB6791C" w:rsidR="009F2188" w:rsidRPr="0000114E" w:rsidRDefault="009F2188" w:rsidP="00297FFD">
      <w:pPr>
        <w:pStyle w:val="Listenabsatz"/>
        <w:numPr>
          <w:ilvl w:val="0"/>
          <w:numId w:val="2"/>
        </w:numPr>
        <w:ind w:left="567" w:hanging="283"/>
        <w:jc w:val="both"/>
        <w:rPr>
          <w:lang w:val="en-AU"/>
        </w:rPr>
      </w:pPr>
      <w:r w:rsidRPr="0000114E">
        <w:rPr>
          <w:i/>
          <w:iCs/>
          <w:lang w:val="en-AU"/>
        </w:rPr>
        <w:t>That a new world climate will develop amongst other things</w:t>
      </w:r>
      <w:r w:rsidR="00945A45" w:rsidRPr="0000114E">
        <w:rPr>
          <w:i/>
          <w:iCs/>
          <w:lang w:val="en-AU"/>
        </w:rPr>
        <w:t>,</w:t>
      </w:r>
      <w:r w:rsidRPr="0000114E">
        <w:rPr>
          <w:i/>
          <w:iCs/>
          <w:lang w:val="en-AU"/>
        </w:rPr>
        <w:t xml:space="preserve"> because of a displacement of the </w:t>
      </w:r>
      <w:r w:rsidR="005B46E7" w:rsidRPr="0000114E">
        <w:rPr>
          <w:i/>
          <w:iCs/>
          <w:lang w:val="en-AU"/>
        </w:rPr>
        <w:t>gulf stream</w:t>
      </w:r>
      <w:r w:rsidRPr="0000114E">
        <w:rPr>
          <w:i/>
          <w:iCs/>
          <w:lang w:val="en-AU"/>
        </w:rPr>
        <w:t>;</w:t>
      </w:r>
    </w:p>
    <w:p w14:paraId="7E472819" w14:textId="77777777" w:rsidR="009F2188" w:rsidRPr="0000114E" w:rsidRDefault="009F2188" w:rsidP="009F2188">
      <w:pPr>
        <w:pStyle w:val="Listenabsatz"/>
        <w:rPr>
          <w:i/>
          <w:iCs/>
          <w:lang w:val="en-AU"/>
        </w:rPr>
      </w:pPr>
    </w:p>
    <w:p w14:paraId="58BD06DA" w14:textId="0B280D9A" w:rsidR="009F2188" w:rsidRPr="0000114E" w:rsidRDefault="009F2188" w:rsidP="00297FFD">
      <w:pPr>
        <w:pStyle w:val="Listenabsatz"/>
        <w:numPr>
          <w:ilvl w:val="0"/>
          <w:numId w:val="2"/>
        </w:numPr>
        <w:ind w:left="567" w:hanging="283"/>
        <w:jc w:val="both"/>
        <w:rPr>
          <w:lang w:val="en-AU"/>
        </w:rPr>
      </w:pPr>
      <w:r w:rsidRPr="0000114E">
        <w:rPr>
          <w:i/>
          <w:iCs/>
          <w:lang w:val="en-AU"/>
        </w:rPr>
        <w:t>That rescue is however possible for all people that live in LOVE and faith;</w:t>
      </w:r>
    </w:p>
    <w:p w14:paraId="66BCC0AB" w14:textId="77777777" w:rsidR="009F2188" w:rsidRPr="0000114E" w:rsidRDefault="009F2188" w:rsidP="009F2188">
      <w:pPr>
        <w:pStyle w:val="Listenabsatz"/>
        <w:rPr>
          <w:i/>
          <w:iCs/>
          <w:lang w:val="en-AU"/>
        </w:rPr>
      </w:pPr>
    </w:p>
    <w:p w14:paraId="392485A1" w14:textId="77777777" w:rsidR="009F2188" w:rsidRPr="0000114E" w:rsidRDefault="009F2188" w:rsidP="00297FFD">
      <w:pPr>
        <w:pStyle w:val="Listenabsatz"/>
        <w:numPr>
          <w:ilvl w:val="0"/>
          <w:numId w:val="2"/>
        </w:numPr>
        <w:ind w:left="567" w:hanging="283"/>
        <w:jc w:val="both"/>
        <w:rPr>
          <w:lang w:val="en-AU"/>
        </w:rPr>
      </w:pPr>
      <w:r w:rsidRPr="0000114E">
        <w:rPr>
          <w:i/>
          <w:iCs/>
          <w:lang w:val="en-AU"/>
        </w:rPr>
        <w:t>That those that believe in GOD and the immortality of the soul and face the coming transformation without fear, can physically survive the transition;</w:t>
      </w:r>
    </w:p>
    <w:p w14:paraId="492744BC" w14:textId="77777777" w:rsidR="009F2188" w:rsidRPr="0000114E" w:rsidRDefault="009F2188" w:rsidP="009F2188">
      <w:pPr>
        <w:pStyle w:val="Listenabsatz"/>
        <w:rPr>
          <w:i/>
          <w:iCs/>
          <w:lang w:val="en-AU"/>
        </w:rPr>
      </w:pPr>
    </w:p>
    <w:p w14:paraId="027DF4DC" w14:textId="77777777" w:rsidR="001A6597" w:rsidRPr="0000114E" w:rsidRDefault="009F2188" w:rsidP="00297FFD">
      <w:pPr>
        <w:pStyle w:val="Listenabsatz"/>
        <w:numPr>
          <w:ilvl w:val="0"/>
          <w:numId w:val="2"/>
        </w:numPr>
        <w:ind w:left="567" w:hanging="283"/>
        <w:jc w:val="both"/>
        <w:rPr>
          <w:lang w:val="en-AU"/>
        </w:rPr>
      </w:pPr>
      <w:r w:rsidRPr="0000114E">
        <w:rPr>
          <w:i/>
          <w:iCs/>
          <w:lang w:val="en-AU"/>
        </w:rPr>
        <w:t xml:space="preserve">That after the physical reversal of the polarity of Earth and the “REVERSAL of POLARITY” </w:t>
      </w:r>
      <w:r w:rsidR="001A6597" w:rsidRPr="0000114E">
        <w:rPr>
          <w:i/>
          <w:iCs/>
          <w:lang w:val="en-AU"/>
        </w:rPr>
        <w:t>of people from material</w:t>
      </w:r>
      <w:r w:rsidRPr="0000114E">
        <w:rPr>
          <w:i/>
          <w:iCs/>
          <w:lang w:val="en-AU"/>
        </w:rPr>
        <w:t xml:space="preserve"> </w:t>
      </w:r>
      <w:r w:rsidR="001A6597" w:rsidRPr="0000114E">
        <w:rPr>
          <w:i/>
          <w:iCs/>
          <w:lang w:val="en-AU"/>
        </w:rPr>
        <w:t>to spiritual interests, the Earth will experience peace and prosperity;</w:t>
      </w:r>
    </w:p>
    <w:p w14:paraId="3527522C" w14:textId="77777777" w:rsidR="001A6597" w:rsidRPr="0000114E" w:rsidRDefault="001A6597" w:rsidP="001A6597">
      <w:pPr>
        <w:pStyle w:val="Listenabsatz"/>
        <w:rPr>
          <w:i/>
          <w:iCs/>
          <w:lang w:val="en-AU"/>
        </w:rPr>
      </w:pPr>
    </w:p>
    <w:p w14:paraId="1EADA08D" w14:textId="4FEDC35A" w:rsidR="00FF6025" w:rsidRPr="0000114E" w:rsidRDefault="001A6597" w:rsidP="00297FFD">
      <w:pPr>
        <w:pStyle w:val="Listenabsatz"/>
        <w:numPr>
          <w:ilvl w:val="0"/>
          <w:numId w:val="2"/>
        </w:numPr>
        <w:ind w:left="567" w:hanging="283"/>
        <w:jc w:val="both"/>
        <w:rPr>
          <w:lang w:val="en-AU"/>
        </w:rPr>
      </w:pPr>
      <w:r w:rsidRPr="0000114E">
        <w:rPr>
          <w:i/>
          <w:iCs/>
          <w:lang w:val="en-AU"/>
        </w:rPr>
        <w:t>That with the help of the then no longer denied BROTHERS from the STARS</w:t>
      </w:r>
      <w:r w:rsidR="00945A45" w:rsidRPr="0000114E">
        <w:rPr>
          <w:i/>
          <w:iCs/>
          <w:lang w:val="en-AU"/>
        </w:rPr>
        <w:t>, ergo</w:t>
      </w:r>
      <w:r w:rsidRPr="0000114E">
        <w:rPr>
          <w:i/>
          <w:iCs/>
          <w:lang w:val="en-AU"/>
        </w:rPr>
        <w:t xml:space="preserve"> from other planets, a fast rebuilding becomes possible and the planet will blossom with greater beauty than ever before. </w:t>
      </w:r>
    </w:p>
    <w:p w14:paraId="477166BE" w14:textId="53D3E8E8" w:rsidR="003A3874" w:rsidRPr="0000114E" w:rsidRDefault="0070320D" w:rsidP="008E4AA8">
      <w:pPr>
        <w:jc w:val="both"/>
        <w:outlineLvl w:val="0"/>
        <w:rPr>
          <w:rFonts w:ascii="Arial" w:hAnsi="Arial" w:cs="Arial"/>
          <w:b/>
          <w:bCs/>
          <w:szCs w:val="24"/>
          <w:lang w:val="en-AU"/>
        </w:rPr>
      </w:pPr>
      <w:bookmarkStart w:id="7" w:name="_Toc97892120"/>
      <w:r w:rsidRPr="0000114E">
        <w:rPr>
          <w:rFonts w:ascii="Arial" w:hAnsi="Arial" w:cs="Arial"/>
          <w:b/>
          <w:bCs/>
          <w:szCs w:val="24"/>
          <w:lang w:val="en-AU"/>
        </w:rPr>
        <w:t>Examples of prophesy</w:t>
      </w:r>
      <w:bookmarkEnd w:id="7"/>
    </w:p>
    <w:p w14:paraId="039ADBEF" w14:textId="66F41685" w:rsidR="0070320D" w:rsidRPr="0000114E" w:rsidRDefault="0070320D" w:rsidP="0070320D">
      <w:pPr>
        <w:jc w:val="both"/>
        <w:rPr>
          <w:rFonts w:ascii="Arial" w:hAnsi="Arial" w:cs="Arial"/>
          <w:b/>
          <w:bCs/>
          <w:szCs w:val="24"/>
          <w:lang w:val="en-AU"/>
        </w:rPr>
      </w:pPr>
    </w:p>
    <w:p w14:paraId="3D10DD16" w14:textId="485A14BB" w:rsidR="0070320D" w:rsidRPr="0000114E" w:rsidRDefault="0070320D" w:rsidP="008E4AA8">
      <w:pPr>
        <w:jc w:val="both"/>
        <w:outlineLvl w:val="0"/>
        <w:rPr>
          <w:rFonts w:ascii="Arial" w:hAnsi="Arial" w:cs="Arial"/>
          <w:b/>
          <w:bCs/>
          <w:szCs w:val="24"/>
          <w:lang w:val="en-AU"/>
        </w:rPr>
      </w:pPr>
      <w:bookmarkStart w:id="8" w:name="_Toc97892121"/>
      <w:r w:rsidRPr="0000114E">
        <w:rPr>
          <w:rFonts w:ascii="Arial" w:hAnsi="Arial" w:cs="Arial"/>
          <w:b/>
          <w:bCs/>
          <w:szCs w:val="24"/>
          <w:lang w:val="en-AU"/>
        </w:rPr>
        <w:t>1. Forecasts from the collective subconscious</w:t>
      </w:r>
      <w:bookmarkEnd w:id="8"/>
    </w:p>
    <w:p w14:paraId="42DA1756" w14:textId="1A4DB5D2" w:rsidR="0070320D" w:rsidRPr="0000114E" w:rsidRDefault="0070320D" w:rsidP="0070320D">
      <w:pPr>
        <w:jc w:val="both"/>
        <w:rPr>
          <w:szCs w:val="24"/>
          <w:lang w:val="en-AU"/>
        </w:rPr>
      </w:pPr>
    </w:p>
    <w:p w14:paraId="62079A39" w14:textId="77777777" w:rsidR="00D13D55" w:rsidRPr="0000114E" w:rsidRDefault="0070320D" w:rsidP="0070320D">
      <w:pPr>
        <w:jc w:val="both"/>
        <w:rPr>
          <w:szCs w:val="24"/>
          <w:lang w:val="en-AU"/>
        </w:rPr>
      </w:pPr>
      <w:r w:rsidRPr="0000114E">
        <w:rPr>
          <w:szCs w:val="24"/>
          <w:lang w:val="en-AU"/>
        </w:rPr>
        <w:t xml:space="preserve">The studies of the American psychologist Dr. Helen Wambach and therapist Dr. Chet Snow cited here were </w:t>
      </w:r>
      <w:r w:rsidR="001702FF" w:rsidRPr="0000114E">
        <w:rPr>
          <w:szCs w:val="24"/>
          <w:lang w:val="en-AU"/>
        </w:rPr>
        <w:t>produced</w:t>
      </w:r>
      <w:r w:rsidRPr="0000114E">
        <w:rPr>
          <w:szCs w:val="24"/>
          <w:lang w:val="en-AU"/>
        </w:rPr>
        <w:t xml:space="preserve"> in accordance with the long established </w:t>
      </w:r>
      <w:r w:rsidR="001702FF" w:rsidRPr="0000114E">
        <w:rPr>
          <w:szCs w:val="24"/>
          <w:lang w:val="en-AU"/>
        </w:rPr>
        <w:t xml:space="preserve">treatment through </w:t>
      </w:r>
      <w:r w:rsidRPr="0000114E">
        <w:rPr>
          <w:i/>
          <w:iCs/>
          <w:szCs w:val="24"/>
          <w:lang w:val="en-AU"/>
        </w:rPr>
        <w:t>regression therapy</w:t>
      </w:r>
      <w:r w:rsidR="001702FF" w:rsidRPr="0000114E">
        <w:rPr>
          <w:szCs w:val="24"/>
          <w:lang w:val="en-AU"/>
        </w:rPr>
        <w:t xml:space="preserve"> whereby patients are placed in a light hypnosis and taken back to their childhood in order to reveal the causes of trauma</w:t>
      </w:r>
      <w:r w:rsidRPr="0000114E">
        <w:rPr>
          <w:szCs w:val="24"/>
          <w:lang w:val="en-AU"/>
        </w:rPr>
        <w:t xml:space="preserve"> </w:t>
      </w:r>
      <w:r w:rsidR="001702FF" w:rsidRPr="0000114E">
        <w:rPr>
          <w:szCs w:val="24"/>
          <w:lang w:val="en-AU"/>
        </w:rPr>
        <w:t xml:space="preserve">and to resolve them. As the psyche is </w:t>
      </w:r>
      <w:r w:rsidR="001702FF" w:rsidRPr="0000114E">
        <w:rPr>
          <w:i/>
          <w:iCs/>
          <w:szCs w:val="24"/>
          <w:lang w:val="en-AU"/>
        </w:rPr>
        <w:t>not</w:t>
      </w:r>
      <w:r w:rsidR="001702FF" w:rsidRPr="0000114E">
        <w:rPr>
          <w:szCs w:val="24"/>
          <w:lang w:val="en-AU"/>
        </w:rPr>
        <w:t xml:space="preserve"> subject to space and time, the regressions were carried out with therapeutic success beyond the time of birth (So-called reincarnation therapy). The concordance of the thereby experienced with historical facts is seen by many as evidence of the reality of reincarnation, but the therapists were not </w:t>
      </w:r>
      <w:r w:rsidR="00D13D55" w:rsidRPr="0000114E">
        <w:rPr>
          <w:szCs w:val="24"/>
          <w:lang w:val="en-AU"/>
        </w:rPr>
        <w:t>in pursuit of</w:t>
      </w:r>
      <w:r w:rsidR="001702FF" w:rsidRPr="0000114E">
        <w:rPr>
          <w:szCs w:val="24"/>
          <w:lang w:val="en-AU"/>
        </w:rPr>
        <w:t xml:space="preserve"> this </w:t>
      </w:r>
      <w:r w:rsidR="00D13D55" w:rsidRPr="0000114E">
        <w:rPr>
          <w:szCs w:val="24"/>
          <w:lang w:val="en-AU"/>
        </w:rPr>
        <w:t xml:space="preserve">fundamental question, they were only interested in the success of the treatment. </w:t>
      </w:r>
    </w:p>
    <w:p w14:paraId="1DA799A6" w14:textId="77777777" w:rsidR="00D13D55" w:rsidRPr="0000114E" w:rsidRDefault="00D13D55" w:rsidP="0070320D">
      <w:pPr>
        <w:jc w:val="both"/>
        <w:rPr>
          <w:szCs w:val="24"/>
          <w:lang w:val="en-AU"/>
        </w:rPr>
      </w:pPr>
    </w:p>
    <w:p w14:paraId="3245003F" w14:textId="6D06558E" w:rsidR="0070320D" w:rsidRPr="0000114E" w:rsidRDefault="005F3205" w:rsidP="0070320D">
      <w:pPr>
        <w:jc w:val="both"/>
        <w:rPr>
          <w:szCs w:val="24"/>
          <w:lang w:val="en-AU"/>
        </w:rPr>
      </w:pPr>
      <w:r w:rsidRPr="0000114E">
        <w:rPr>
          <w:szCs w:val="24"/>
          <w:lang w:val="en-AU"/>
        </w:rPr>
        <w:t xml:space="preserve">Dr. Wambach however came up with the idea of progressing thousands of people </w:t>
      </w:r>
      <w:r w:rsidRPr="0000114E">
        <w:rPr>
          <w:i/>
          <w:iCs/>
          <w:szCs w:val="24"/>
          <w:lang w:val="en-AU"/>
        </w:rPr>
        <w:t>into the future</w:t>
      </w:r>
      <w:r w:rsidRPr="0000114E">
        <w:rPr>
          <w:szCs w:val="24"/>
          <w:lang w:val="en-AU"/>
        </w:rPr>
        <w:t xml:space="preserve"> through the same hypnotic process in order to find out what they knew in advance about the coming times. The progression to the years 2100 and 2300 respectively brought indeed some surprisingly distinctive imagery about future types of civilisations (With descriptions of contacts with </w:t>
      </w:r>
      <w:r w:rsidRPr="0000114E">
        <w:rPr>
          <w:i/>
          <w:iCs/>
          <w:szCs w:val="24"/>
          <w:lang w:val="en-AU"/>
        </w:rPr>
        <w:t xml:space="preserve">extraterrestrial planets, </w:t>
      </w:r>
      <w:r w:rsidRPr="0000114E">
        <w:rPr>
          <w:szCs w:val="24"/>
          <w:lang w:val="en-AU"/>
        </w:rPr>
        <w:t xml:space="preserve">of a </w:t>
      </w:r>
      <w:r w:rsidRPr="0000114E">
        <w:rPr>
          <w:i/>
          <w:iCs/>
          <w:szCs w:val="24"/>
          <w:lang w:val="en-AU"/>
        </w:rPr>
        <w:t>commonly practised</w:t>
      </w:r>
      <w:r w:rsidRPr="0000114E">
        <w:rPr>
          <w:szCs w:val="24"/>
          <w:lang w:val="en-AU"/>
        </w:rPr>
        <w:t xml:space="preserve"> ability of </w:t>
      </w:r>
      <w:r w:rsidRPr="0000114E">
        <w:rPr>
          <w:i/>
          <w:iCs/>
          <w:szCs w:val="24"/>
          <w:lang w:val="en-AU"/>
        </w:rPr>
        <w:t>thought transference</w:t>
      </w:r>
      <w:r w:rsidRPr="0000114E">
        <w:rPr>
          <w:szCs w:val="24"/>
          <w:lang w:val="en-AU"/>
        </w:rPr>
        <w:t xml:space="preserve">, of the re-emergence </w:t>
      </w:r>
      <w:r w:rsidR="00C42C43" w:rsidRPr="0000114E">
        <w:rPr>
          <w:szCs w:val="24"/>
          <w:lang w:val="en-AU"/>
        </w:rPr>
        <w:t xml:space="preserve">of the continent Atlantis etc.), but the number of test subjects that were able to experience the future were relatively </w:t>
      </w:r>
      <w:r w:rsidR="00C42C43" w:rsidRPr="0000114E">
        <w:rPr>
          <w:i/>
          <w:iCs/>
          <w:szCs w:val="24"/>
          <w:lang w:val="en-AU"/>
        </w:rPr>
        <w:t>few</w:t>
      </w:r>
      <w:r w:rsidR="00C42C43" w:rsidRPr="0000114E">
        <w:rPr>
          <w:szCs w:val="24"/>
          <w:lang w:val="en-AU"/>
        </w:rPr>
        <w:t xml:space="preserve">, so that the thus collected figures, in their statistical analysis, indicated the possible reduction of the world’s population by </w:t>
      </w:r>
      <w:r w:rsidR="00C42C43" w:rsidRPr="0000114E">
        <w:rPr>
          <w:i/>
          <w:iCs/>
          <w:szCs w:val="24"/>
          <w:lang w:val="en-AU"/>
        </w:rPr>
        <w:t>over 90%</w:t>
      </w:r>
      <w:r w:rsidR="00C42C43" w:rsidRPr="0000114E">
        <w:rPr>
          <w:szCs w:val="24"/>
          <w:lang w:val="en-AU"/>
        </w:rPr>
        <w:t xml:space="preserve"> in the </w:t>
      </w:r>
      <w:r w:rsidR="00C42C43" w:rsidRPr="0000114E">
        <w:rPr>
          <w:i/>
          <w:iCs/>
          <w:szCs w:val="24"/>
          <w:lang w:val="en-AU"/>
        </w:rPr>
        <w:t>near future</w:t>
      </w:r>
      <w:r w:rsidR="00C42C43" w:rsidRPr="0000114E">
        <w:rPr>
          <w:szCs w:val="24"/>
          <w:lang w:val="en-AU"/>
        </w:rPr>
        <w:t xml:space="preserve">. These number were verified by </w:t>
      </w:r>
      <w:r w:rsidR="00C42C43" w:rsidRPr="0000114E">
        <w:rPr>
          <w:i/>
          <w:iCs/>
          <w:szCs w:val="24"/>
          <w:lang w:val="en-AU"/>
        </w:rPr>
        <w:t>other</w:t>
      </w:r>
      <w:r w:rsidR="00C42C43" w:rsidRPr="0000114E">
        <w:rPr>
          <w:szCs w:val="24"/>
          <w:lang w:val="en-AU"/>
        </w:rPr>
        <w:t xml:space="preserve"> therapists who used the same method at </w:t>
      </w:r>
      <w:r w:rsidR="00C42C43" w:rsidRPr="0000114E">
        <w:rPr>
          <w:i/>
          <w:iCs/>
          <w:szCs w:val="24"/>
          <w:lang w:val="en-AU"/>
        </w:rPr>
        <w:t>other</w:t>
      </w:r>
      <w:r w:rsidR="00C42C43" w:rsidRPr="0000114E">
        <w:rPr>
          <w:szCs w:val="24"/>
          <w:lang w:val="en-AU"/>
        </w:rPr>
        <w:t xml:space="preserve"> locations. </w:t>
      </w:r>
    </w:p>
    <w:p w14:paraId="270D1B9A" w14:textId="3CE8B5E4" w:rsidR="00C42C43" w:rsidRPr="0000114E" w:rsidRDefault="00C42C43" w:rsidP="0070320D">
      <w:pPr>
        <w:jc w:val="both"/>
        <w:rPr>
          <w:szCs w:val="24"/>
          <w:lang w:val="en-AU"/>
        </w:rPr>
      </w:pPr>
    </w:p>
    <w:p w14:paraId="4696C897" w14:textId="2222BAA1" w:rsidR="00C42C43" w:rsidRPr="0000114E" w:rsidRDefault="00E8472C" w:rsidP="00E8472C">
      <w:pPr>
        <w:ind w:left="567" w:right="567"/>
        <w:jc w:val="both"/>
        <w:rPr>
          <w:i/>
          <w:iCs/>
          <w:szCs w:val="24"/>
          <w:lang w:val="en-AU"/>
        </w:rPr>
      </w:pPr>
      <w:r w:rsidRPr="0000114E">
        <w:rPr>
          <w:i/>
          <w:iCs/>
          <w:szCs w:val="24"/>
          <w:lang w:val="en-AU"/>
        </w:rPr>
        <w:t xml:space="preserve">In order to avoid shocking test subject through the experience of their own death, Dr. Wambach didn’t </w:t>
      </w:r>
      <w:r w:rsidR="00235B51" w:rsidRPr="0000114E">
        <w:rPr>
          <w:i/>
          <w:iCs/>
          <w:szCs w:val="24"/>
          <w:lang w:val="en-AU"/>
        </w:rPr>
        <w:t xml:space="preserve">undertake progressions into the future within the present incarnation in her group workshops, but only in individual session with selected people. </w:t>
      </w:r>
    </w:p>
    <w:p w14:paraId="295E868F" w14:textId="2A5CEE26" w:rsidR="00235B51" w:rsidRPr="0000114E" w:rsidRDefault="00235B51" w:rsidP="00E8472C">
      <w:pPr>
        <w:ind w:left="567" w:right="567"/>
        <w:jc w:val="both"/>
        <w:rPr>
          <w:i/>
          <w:iCs/>
          <w:szCs w:val="24"/>
          <w:lang w:val="en-AU"/>
        </w:rPr>
      </w:pPr>
    </w:p>
    <w:p w14:paraId="4A28E53F" w14:textId="6B396DA3" w:rsidR="00235B51" w:rsidRPr="0000114E" w:rsidRDefault="00235B51" w:rsidP="00E8472C">
      <w:pPr>
        <w:ind w:left="567" w:right="567"/>
        <w:jc w:val="both"/>
        <w:rPr>
          <w:i/>
          <w:iCs/>
          <w:szCs w:val="24"/>
          <w:lang w:val="en-AU"/>
        </w:rPr>
      </w:pPr>
      <w:r w:rsidRPr="0000114E">
        <w:rPr>
          <w:i/>
          <w:iCs/>
          <w:szCs w:val="24"/>
          <w:lang w:val="en-AU"/>
        </w:rPr>
        <w:t>I cite from Ulrich Morgenthaler’s critique of the book by Dr. Snow:</w:t>
      </w:r>
    </w:p>
    <w:p w14:paraId="152FED18" w14:textId="6AA77454" w:rsidR="00235B51" w:rsidRPr="0000114E" w:rsidRDefault="00235B51" w:rsidP="00E8472C">
      <w:pPr>
        <w:ind w:left="567" w:right="567"/>
        <w:jc w:val="both"/>
        <w:rPr>
          <w:i/>
          <w:iCs/>
          <w:szCs w:val="24"/>
          <w:lang w:val="en-AU"/>
        </w:rPr>
      </w:pPr>
    </w:p>
    <w:p w14:paraId="41B9E844" w14:textId="77777777" w:rsidR="0025735B" w:rsidRPr="0000114E" w:rsidRDefault="00235B51" w:rsidP="00E8472C">
      <w:pPr>
        <w:ind w:left="567" w:right="567"/>
        <w:jc w:val="both"/>
        <w:rPr>
          <w:i/>
          <w:iCs/>
          <w:szCs w:val="24"/>
          <w:lang w:val="en-AU"/>
        </w:rPr>
      </w:pPr>
      <w:r w:rsidRPr="0000114E">
        <w:rPr>
          <w:i/>
          <w:iCs/>
          <w:szCs w:val="24"/>
          <w:lang w:val="en-AU"/>
        </w:rPr>
        <w:t xml:space="preserve">“During individual sessions with eight volunteers, she progressed them from the presence towards the millennium year by year. A pattern of events seemed to repeat itself, amongst other things an inflationary increase in food prices, more insecure stock market prices, high worldwide political tensions, </w:t>
      </w:r>
      <w:r w:rsidR="0025735B" w:rsidRPr="0000114E">
        <w:rPr>
          <w:i/>
          <w:iCs/>
          <w:szCs w:val="24"/>
          <w:lang w:val="en-AU"/>
        </w:rPr>
        <w:t xml:space="preserve">remaining trouble spots in the Near and Middle East, unusual weather conditions with devastating effects on agriculture, increased volcanic activities and powerful earthquakes. Ergo, a dramatic increase in what we already experience these days. </w:t>
      </w:r>
    </w:p>
    <w:p w14:paraId="503B9BAD" w14:textId="77777777" w:rsidR="0025735B" w:rsidRPr="0000114E" w:rsidRDefault="0025735B" w:rsidP="00E8472C">
      <w:pPr>
        <w:ind w:left="567" w:right="567"/>
        <w:jc w:val="both"/>
        <w:rPr>
          <w:i/>
          <w:iCs/>
          <w:szCs w:val="24"/>
          <w:lang w:val="en-AU"/>
        </w:rPr>
      </w:pPr>
    </w:p>
    <w:p w14:paraId="0AEDB78F" w14:textId="77777777" w:rsidR="00D12702" w:rsidRPr="0000114E" w:rsidRDefault="00D12702" w:rsidP="00E8472C">
      <w:pPr>
        <w:ind w:left="567" w:right="567"/>
        <w:jc w:val="both"/>
        <w:rPr>
          <w:i/>
          <w:iCs/>
          <w:szCs w:val="24"/>
          <w:lang w:val="en-AU"/>
        </w:rPr>
      </w:pPr>
      <w:r w:rsidRPr="0000114E">
        <w:rPr>
          <w:i/>
          <w:iCs/>
          <w:szCs w:val="24"/>
          <w:lang w:val="en-AU"/>
        </w:rPr>
        <w:t xml:space="preserve">But it then started to indicate as if a combination of natural disasters and human caused disasters would eradicate a great portion of the population within a relatively short time. No accordance about a specific point in time was forthcoming. Snow, whose own individual progressions were carried out by Wambach, experienced the months between March and May 1998, as a time for the greatest catastrophes… A nuclear holocaust was not experienced.” </w:t>
      </w:r>
    </w:p>
    <w:p w14:paraId="24B5D872" w14:textId="77777777" w:rsidR="00D12702" w:rsidRPr="0000114E" w:rsidRDefault="00D12702" w:rsidP="00E8472C">
      <w:pPr>
        <w:ind w:left="567" w:right="567"/>
        <w:jc w:val="both"/>
        <w:rPr>
          <w:i/>
          <w:iCs/>
          <w:szCs w:val="24"/>
          <w:lang w:val="en-AU"/>
        </w:rPr>
      </w:pPr>
    </w:p>
    <w:p w14:paraId="3526A6B7" w14:textId="1F6A0C22" w:rsidR="00235B51" w:rsidRPr="0000114E" w:rsidRDefault="00D12702" w:rsidP="00E8472C">
      <w:pPr>
        <w:ind w:left="567" w:right="567"/>
        <w:jc w:val="both"/>
        <w:rPr>
          <w:i/>
          <w:iCs/>
          <w:szCs w:val="24"/>
          <w:lang w:val="en-AU"/>
        </w:rPr>
      </w:pPr>
      <w:r w:rsidRPr="0000114E">
        <w:rPr>
          <w:i/>
          <w:iCs/>
          <w:szCs w:val="24"/>
          <w:lang w:val="en-AU"/>
        </w:rPr>
        <w:t xml:space="preserve">Further details can be gleaned from the German translation of the work by Chet B. Snow: </w:t>
      </w:r>
      <w:r w:rsidRPr="0000114E">
        <w:rPr>
          <w:i/>
          <w:lang w:val="en-AU"/>
        </w:rPr>
        <w:t>„Zukunftsvisionen der Menschheit, Apokalypse oder spirituelles Erwachen“, Ariston Verlag, Genf/München 1991.</w:t>
      </w:r>
      <w:r w:rsidR="0025735B" w:rsidRPr="0000114E">
        <w:rPr>
          <w:i/>
          <w:iCs/>
          <w:szCs w:val="24"/>
          <w:lang w:val="en-AU"/>
        </w:rPr>
        <w:t xml:space="preserve"> </w:t>
      </w:r>
    </w:p>
    <w:p w14:paraId="426042E0" w14:textId="276C4AD0" w:rsidR="00D12702" w:rsidRPr="0000114E" w:rsidRDefault="00D12702" w:rsidP="009859D3">
      <w:pPr>
        <w:jc w:val="both"/>
        <w:rPr>
          <w:szCs w:val="24"/>
          <w:lang w:val="en-AU"/>
        </w:rPr>
      </w:pPr>
    </w:p>
    <w:p w14:paraId="0F30A2B6" w14:textId="57DECCEC" w:rsidR="009859D3" w:rsidRPr="0000114E" w:rsidRDefault="004A0173" w:rsidP="004A0173">
      <w:pPr>
        <w:spacing w:after="160" w:line="259" w:lineRule="auto"/>
        <w:rPr>
          <w:szCs w:val="24"/>
          <w:lang w:val="en-AU"/>
        </w:rPr>
      </w:pPr>
      <w:r>
        <w:rPr>
          <w:szCs w:val="24"/>
          <w:lang w:val="en-AU"/>
        </w:rPr>
        <w:br w:type="page"/>
      </w:r>
    </w:p>
    <w:p w14:paraId="590187DE" w14:textId="1017F086" w:rsidR="009859D3" w:rsidRPr="0000114E" w:rsidRDefault="009859D3" w:rsidP="004A0173">
      <w:pPr>
        <w:jc w:val="both"/>
        <w:outlineLvl w:val="0"/>
        <w:rPr>
          <w:rFonts w:ascii="Arial" w:hAnsi="Arial" w:cs="Arial"/>
          <w:b/>
          <w:bCs/>
          <w:szCs w:val="24"/>
          <w:lang w:val="en-AU"/>
        </w:rPr>
      </w:pPr>
      <w:bookmarkStart w:id="9" w:name="_Toc97892122"/>
      <w:r w:rsidRPr="0000114E">
        <w:rPr>
          <w:rFonts w:ascii="Arial" w:hAnsi="Arial" w:cs="Arial"/>
          <w:b/>
          <w:bCs/>
          <w:szCs w:val="24"/>
          <w:lang w:val="en-AU"/>
        </w:rPr>
        <w:t>2. The work of revelation by Jakob Lorber</w:t>
      </w:r>
      <w:bookmarkEnd w:id="9"/>
    </w:p>
    <w:p w14:paraId="0173098B" w14:textId="156C0EED" w:rsidR="009859D3" w:rsidRPr="0000114E" w:rsidRDefault="009859D3" w:rsidP="009859D3">
      <w:pPr>
        <w:jc w:val="both"/>
        <w:rPr>
          <w:b/>
          <w:bCs/>
          <w:szCs w:val="24"/>
          <w:lang w:val="en-AU"/>
        </w:rPr>
      </w:pPr>
    </w:p>
    <w:p w14:paraId="6D856912" w14:textId="6F6C44E9" w:rsidR="009859D3" w:rsidRPr="0000114E" w:rsidRDefault="009859D3" w:rsidP="009859D3">
      <w:pPr>
        <w:jc w:val="both"/>
        <w:rPr>
          <w:szCs w:val="24"/>
          <w:lang w:val="en-AU"/>
        </w:rPr>
      </w:pPr>
      <w:r w:rsidRPr="0000114E">
        <w:rPr>
          <w:szCs w:val="24"/>
          <w:lang w:val="en-AU"/>
        </w:rPr>
        <w:t>From the inspired, prophetic scripts of the 19</w:t>
      </w:r>
      <w:r w:rsidRPr="0000114E">
        <w:rPr>
          <w:szCs w:val="24"/>
          <w:vertAlign w:val="superscript"/>
          <w:lang w:val="en-AU"/>
        </w:rPr>
        <w:t>th</w:t>
      </w:r>
      <w:r w:rsidRPr="0000114E">
        <w:rPr>
          <w:szCs w:val="24"/>
          <w:lang w:val="en-AU"/>
        </w:rPr>
        <w:t xml:space="preserve"> century, one must above all mention the monumental work of Jakob Lorber from Graz (1800 – 1864). As a simple musician of medium education</w:t>
      </w:r>
      <w:r w:rsidR="00E9189D" w:rsidRPr="0000114E">
        <w:rPr>
          <w:szCs w:val="24"/>
          <w:lang w:val="en-AU"/>
        </w:rPr>
        <w:t>,</w:t>
      </w:r>
      <w:r w:rsidRPr="0000114E">
        <w:rPr>
          <w:szCs w:val="24"/>
          <w:lang w:val="en-AU"/>
        </w:rPr>
        <w:t xml:space="preserve"> he reached the age of 40 when he suddenly heard an INNER VOICE </w:t>
      </w:r>
      <w:r w:rsidR="00E9189D" w:rsidRPr="0000114E">
        <w:rPr>
          <w:szCs w:val="24"/>
          <w:lang w:val="en-AU"/>
        </w:rPr>
        <w:t xml:space="preserve">that said to him: “Take a pen and write!” And for </w:t>
      </w:r>
      <w:r w:rsidR="00E9189D" w:rsidRPr="0000114E">
        <w:rPr>
          <w:i/>
          <w:iCs/>
          <w:szCs w:val="24"/>
          <w:lang w:val="en-AU"/>
        </w:rPr>
        <w:t>24 years</w:t>
      </w:r>
      <w:r w:rsidR="00E9189D" w:rsidRPr="0000114E">
        <w:rPr>
          <w:szCs w:val="24"/>
          <w:lang w:val="en-AU"/>
        </w:rPr>
        <w:t xml:space="preserve"> Jakob Lorber thus wrote 25 comprehensive books filled with the dictations he heard inside, all of them in the </w:t>
      </w:r>
      <w:r w:rsidR="00E9189D" w:rsidRPr="0000114E">
        <w:rPr>
          <w:i/>
          <w:iCs/>
          <w:szCs w:val="24"/>
          <w:lang w:val="en-AU"/>
        </w:rPr>
        <w:t>first person</w:t>
      </w:r>
      <w:r w:rsidR="00E9189D" w:rsidRPr="0000114E">
        <w:rPr>
          <w:szCs w:val="24"/>
          <w:lang w:val="en-AU"/>
        </w:rPr>
        <w:t xml:space="preserve"> formulated as CHRIST’S WORDS. </w:t>
      </w:r>
    </w:p>
    <w:p w14:paraId="4112B3ED" w14:textId="058D5116" w:rsidR="00E9189D" w:rsidRPr="0000114E" w:rsidRDefault="00E9189D" w:rsidP="009859D3">
      <w:pPr>
        <w:jc w:val="both"/>
        <w:rPr>
          <w:szCs w:val="24"/>
          <w:lang w:val="en-AU"/>
        </w:rPr>
      </w:pPr>
    </w:p>
    <w:p w14:paraId="0E68C1B2" w14:textId="10426459" w:rsidR="006001B4" w:rsidRPr="0000114E" w:rsidRDefault="00E070A9" w:rsidP="009859D3">
      <w:pPr>
        <w:jc w:val="both"/>
        <w:rPr>
          <w:szCs w:val="24"/>
          <w:lang w:val="en-AU"/>
        </w:rPr>
      </w:pPr>
      <w:r w:rsidRPr="0000114E">
        <w:rPr>
          <w:szCs w:val="24"/>
          <w:lang w:val="en-AU"/>
        </w:rPr>
        <w:t xml:space="preserve">Lorber is so interesting from a historical-scientific view, because his works contain an almost incomprehensible number of predictions and statements that have been </w:t>
      </w:r>
      <w:r w:rsidRPr="0000114E">
        <w:rPr>
          <w:i/>
          <w:iCs/>
          <w:szCs w:val="24"/>
          <w:lang w:val="en-AU"/>
        </w:rPr>
        <w:t>proven</w:t>
      </w:r>
      <w:r w:rsidRPr="0000114E">
        <w:rPr>
          <w:szCs w:val="24"/>
          <w:lang w:val="en-AU"/>
        </w:rPr>
        <w:t xml:space="preserve"> to be true. A </w:t>
      </w:r>
      <w:r w:rsidRPr="0000114E">
        <w:rPr>
          <w:i/>
          <w:iCs/>
          <w:szCs w:val="24"/>
          <w:lang w:val="en-AU"/>
        </w:rPr>
        <w:t>doctrine about atoms</w:t>
      </w:r>
      <w:r w:rsidRPr="0000114E">
        <w:rPr>
          <w:szCs w:val="24"/>
          <w:lang w:val="en-AU"/>
        </w:rPr>
        <w:t xml:space="preserve"> can be found amongst his work and this is a long time </w:t>
      </w:r>
      <w:r w:rsidRPr="0000114E">
        <w:rPr>
          <w:i/>
          <w:iCs/>
          <w:szCs w:val="24"/>
          <w:lang w:val="en-AU"/>
        </w:rPr>
        <w:t>before</w:t>
      </w:r>
      <w:r w:rsidRPr="0000114E">
        <w:rPr>
          <w:szCs w:val="24"/>
          <w:lang w:val="en-AU"/>
        </w:rPr>
        <w:t xml:space="preserve"> our sciences </w:t>
      </w:r>
      <w:r w:rsidR="006001B4" w:rsidRPr="0000114E">
        <w:rPr>
          <w:szCs w:val="24"/>
          <w:lang w:val="en-AU"/>
        </w:rPr>
        <w:t xml:space="preserve">gained corresponding insights. With Lorber one can for instance read about a planet that had not been discovered in his days, this planet is called </w:t>
      </w:r>
      <w:r w:rsidR="006001B4" w:rsidRPr="0000114E">
        <w:rPr>
          <w:i/>
          <w:iCs/>
          <w:szCs w:val="24"/>
          <w:lang w:val="en-AU"/>
        </w:rPr>
        <w:t>Neptune</w:t>
      </w:r>
      <w:r w:rsidR="006001B4" w:rsidRPr="0000114E">
        <w:rPr>
          <w:szCs w:val="24"/>
          <w:lang w:val="en-AU"/>
        </w:rPr>
        <w:t xml:space="preserve"> these days. An astonishing number of </w:t>
      </w:r>
      <w:r w:rsidR="006001B4" w:rsidRPr="0000114E">
        <w:rPr>
          <w:i/>
          <w:iCs/>
          <w:szCs w:val="24"/>
          <w:lang w:val="en-AU"/>
        </w:rPr>
        <w:t>technological inventions are accurately predicted</w:t>
      </w:r>
      <w:r w:rsidR="006001B4" w:rsidRPr="0000114E">
        <w:rPr>
          <w:szCs w:val="24"/>
          <w:lang w:val="en-AU"/>
        </w:rPr>
        <w:t>, the steam engine, combustion engine, conveyor bel, robots and a lot more.</w:t>
      </w:r>
      <w:r w:rsidR="004A0173">
        <w:rPr>
          <w:rStyle w:val="Funotenzeichen"/>
          <w:szCs w:val="24"/>
          <w:lang w:val="en-AU"/>
        </w:rPr>
        <w:footnoteReference w:id="2"/>
      </w:r>
    </w:p>
    <w:p w14:paraId="75206DF9" w14:textId="77777777" w:rsidR="006001B4" w:rsidRPr="0000114E" w:rsidRDefault="006001B4" w:rsidP="009859D3">
      <w:pPr>
        <w:jc w:val="both"/>
        <w:rPr>
          <w:szCs w:val="24"/>
          <w:lang w:val="en-AU"/>
        </w:rPr>
      </w:pPr>
    </w:p>
    <w:p w14:paraId="51745253" w14:textId="0773D732" w:rsidR="000A3881" w:rsidRPr="0000114E" w:rsidRDefault="006001B4" w:rsidP="009859D3">
      <w:pPr>
        <w:jc w:val="both"/>
        <w:rPr>
          <w:szCs w:val="24"/>
          <w:lang w:val="en-AU"/>
        </w:rPr>
      </w:pPr>
      <w:r w:rsidRPr="0000114E">
        <w:rPr>
          <w:szCs w:val="24"/>
          <w:lang w:val="en-AU"/>
        </w:rPr>
        <w:t xml:space="preserve">The content of his records is what we also find in the 4 Gospels of the New Testament, </w:t>
      </w:r>
      <w:r w:rsidR="008A5DCD" w:rsidRPr="0000114E">
        <w:rPr>
          <w:szCs w:val="24"/>
          <w:lang w:val="en-AU"/>
        </w:rPr>
        <w:t>however</w:t>
      </w:r>
      <w:r w:rsidRPr="0000114E">
        <w:rPr>
          <w:szCs w:val="24"/>
          <w:lang w:val="en-AU"/>
        </w:rPr>
        <w:t xml:space="preserve"> a lot more comprehensive; it is a multiply </w:t>
      </w:r>
      <w:r w:rsidRPr="0000114E">
        <w:rPr>
          <w:i/>
          <w:iCs/>
          <w:szCs w:val="24"/>
          <w:lang w:val="en-AU"/>
        </w:rPr>
        <w:t>complemented</w:t>
      </w:r>
      <w:r w:rsidRPr="0000114E">
        <w:rPr>
          <w:szCs w:val="24"/>
          <w:lang w:val="en-AU"/>
        </w:rPr>
        <w:t xml:space="preserve"> and enriched depiction of the life of JESUS, but in </w:t>
      </w:r>
      <w:r w:rsidR="000A3881" w:rsidRPr="0000114E">
        <w:rPr>
          <w:szCs w:val="24"/>
          <w:lang w:val="en-AU"/>
        </w:rPr>
        <w:t xml:space="preserve">the </w:t>
      </w:r>
      <w:r w:rsidR="000A3881" w:rsidRPr="0000114E">
        <w:rPr>
          <w:i/>
          <w:iCs/>
          <w:szCs w:val="24"/>
          <w:lang w:val="en-AU"/>
        </w:rPr>
        <w:t>first person</w:t>
      </w:r>
      <w:r w:rsidR="000A3881" w:rsidRPr="0000114E">
        <w:rPr>
          <w:szCs w:val="24"/>
          <w:lang w:val="en-AU"/>
        </w:rPr>
        <w:t xml:space="preserve">. The main work is the “Das Grosse Evangelium </w:t>
      </w:r>
      <w:r w:rsidR="005B46E7" w:rsidRPr="0000114E">
        <w:rPr>
          <w:szCs w:val="24"/>
          <w:lang w:val="en-AU"/>
        </w:rPr>
        <w:t>Johann’s</w:t>
      </w:r>
      <w:r w:rsidR="000A3881" w:rsidRPr="0000114E">
        <w:rPr>
          <w:szCs w:val="24"/>
          <w:lang w:val="en-AU"/>
        </w:rPr>
        <w:t xml:space="preserve">”, and it provides a lot of the prophesies to our theme. </w:t>
      </w:r>
    </w:p>
    <w:p w14:paraId="3A444459" w14:textId="7DC17165" w:rsidR="000A3881" w:rsidRDefault="000A3881" w:rsidP="009859D3">
      <w:pPr>
        <w:jc w:val="both"/>
        <w:rPr>
          <w:szCs w:val="24"/>
          <w:lang w:val="en-AU"/>
        </w:rPr>
      </w:pPr>
    </w:p>
    <w:p w14:paraId="01283E49" w14:textId="77777777" w:rsidR="004A0173" w:rsidRPr="0000114E" w:rsidRDefault="004A0173" w:rsidP="009859D3">
      <w:pPr>
        <w:jc w:val="both"/>
        <w:rPr>
          <w:szCs w:val="24"/>
          <w:lang w:val="en-AU"/>
        </w:rPr>
      </w:pPr>
    </w:p>
    <w:p w14:paraId="777E6A9C" w14:textId="264EA0F0" w:rsidR="00B14BAD" w:rsidRPr="0000114E" w:rsidRDefault="000A3881" w:rsidP="000A3881">
      <w:pPr>
        <w:ind w:left="709" w:right="567"/>
        <w:jc w:val="both"/>
        <w:rPr>
          <w:i/>
          <w:iCs/>
          <w:szCs w:val="24"/>
          <w:lang w:val="en-AU"/>
        </w:rPr>
      </w:pPr>
      <w:r w:rsidRPr="0000114E">
        <w:rPr>
          <w:i/>
          <w:iCs/>
          <w:szCs w:val="24"/>
          <w:lang w:val="en-AU"/>
        </w:rPr>
        <w:t>The reason why the Catholic Church does not take note of Jakob Lorber, not to mention disseminate his work in spite of the compatibility with the New Testament, has one simple reason: He actually also mentions the false St. Peter mythos, the hardening of dogmatism and the externalisation</w:t>
      </w:r>
      <w:r w:rsidR="008A5DCD" w:rsidRPr="0000114E">
        <w:rPr>
          <w:i/>
          <w:iCs/>
          <w:szCs w:val="24"/>
          <w:lang w:val="en-AU"/>
        </w:rPr>
        <w:t>s</w:t>
      </w:r>
      <w:r w:rsidRPr="0000114E">
        <w:rPr>
          <w:i/>
          <w:iCs/>
          <w:szCs w:val="24"/>
          <w:lang w:val="en-AU"/>
        </w:rPr>
        <w:t xml:space="preserve"> through pomp and ceremony. </w:t>
      </w:r>
      <w:r w:rsidR="00B14BAD" w:rsidRPr="0000114E">
        <w:rPr>
          <w:i/>
          <w:iCs/>
          <w:szCs w:val="24"/>
          <w:lang w:val="en-AU"/>
        </w:rPr>
        <w:t>The SPIRIT that spoke through Lorber did not recognise the actualisation of the Christian faith</w:t>
      </w:r>
      <w:r w:rsidR="008A5DCD" w:rsidRPr="0000114E">
        <w:rPr>
          <w:i/>
          <w:iCs/>
          <w:szCs w:val="24"/>
          <w:lang w:val="en-AU"/>
        </w:rPr>
        <w:t xml:space="preserve"> in the Church’s history</w:t>
      </w:r>
      <w:r w:rsidR="00B14BAD" w:rsidRPr="0000114E">
        <w:rPr>
          <w:i/>
          <w:iCs/>
          <w:szCs w:val="24"/>
          <w:lang w:val="en-AU"/>
        </w:rPr>
        <w:t xml:space="preserve"> with its central theme of LOVE</w:t>
      </w:r>
      <w:r w:rsidR="008A5DCD" w:rsidRPr="0000114E">
        <w:rPr>
          <w:i/>
          <w:iCs/>
          <w:szCs w:val="24"/>
          <w:lang w:val="en-AU"/>
        </w:rPr>
        <w:t>.</w:t>
      </w:r>
      <w:r w:rsidR="00B14BAD" w:rsidRPr="0000114E">
        <w:rPr>
          <w:i/>
          <w:iCs/>
          <w:szCs w:val="24"/>
          <w:lang w:val="en-AU"/>
        </w:rPr>
        <w:t xml:space="preserve">(One only has to think about the tortures and the pyres of the inquisition). </w:t>
      </w:r>
    </w:p>
    <w:p w14:paraId="045F694C" w14:textId="30304A9A" w:rsidR="00B14BAD" w:rsidRDefault="00B14BAD" w:rsidP="00B14BAD">
      <w:pPr>
        <w:jc w:val="both"/>
        <w:rPr>
          <w:szCs w:val="24"/>
          <w:lang w:val="en-AU"/>
        </w:rPr>
      </w:pPr>
    </w:p>
    <w:p w14:paraId="47AAC7D7" w14:textId="77777777" w:rsidR="004A0173" w:rsidRPr="0000114E" w:rsidRDefault="004A0173" w:rsidP="00B14BAD">
      <w:pPr>
        <w:jc w:val="both"/>
        <w:rPr>
          <w:szCs w:val="24"/>
          <w:lang w:val="en-AU"/>
        </w:rPr>
      </w:pPr>
    </w:p>
    <w:p w14:paraId="50AE51B8" w14:textId="5AEB235D" w:rsidR="006C51E9" w:rsidRPr="0000114E" w:rsidRDefault="00B14BAD" w:rsidP="00B14BAD">
      <w:pPr>
        <w:jc w:val="both"/>
        <w:rPr>
          <w:lang w:val="en-AU"/>
        </w:rPr>
      </w:pPr>
      <w:r w:rsidRPr="0000114E">
        <w:rPr>
          <w:szCs w:val="24"/>
          <w:lang w:val="en-AU"/>
        </w:rPr>
        <w:t xml:space="preserve">With Lorber we find nothing less than what has been prophesied for this decade, namely what we remember from our religious instructions as the World Judgment, also called the Last Judgment. </w:t>
      </w:r>
      <w:r w:rsidR="006C51E9" w:rsidRPr="0000114E">
        <w:rPr>
          <w:szCs w:val="24"/>
          <w:lang w:val="en-AU"/>
        </w:rPr>
        <w:t>The prophesies of CHRIST through Lorber repeatedly mention in regards to t</w:t>
      </w:r>
      <w:r w:rsidRPr="0000114E">
        <w:rPr>
          <w:szCs w:val="24"/>
          <w:lang w:val="en-AU"/>
        </w:rPr>
        <w:t>he point in time for this turning point</w:t>
      </w:r>
      <w:r w:rsidR="006C51E9" w:rsidRPr="0000114E">
        <w:rPr>
          <w:szCs w:val="24"/>
          <w:lang w:val="en-AU"/>
        </w:rPr>
        <w:t>: “After nearly 2000 years” or: “A thousand years from now and not quite a thousand years”. This indication appears in the “Great Gospel of John” (</w:t>
      </w:r>
      <w:r w:rsidR="006C51E9" w:rsidRPr="0000114E">
        <w:rPr>
          <w:lang w:val="en-AU"/>
        </w:rPr>
        <w:t>Großen Evangelium Johannis) with regular urgency over again and this no less than thirty times. It one takes “as from now” and adds it to CHRIST’S 30</w:t>
      </w:r>
      <w:r w:rsidR="006C51E9" w:rsidRPr="0000114E">
        <w:rPr>
          <w:vertAlign w:val="superscript"/>
          <w:lang w:val="en-AU"/>
        </w:rPr>
        <w:t>th</w:t>
      </w:r>
      <w:r w:rsidR="006C51E9" w:rsidRPr="0000114E">
        <w:rPr>
          <w:lang w:val="en-AU"/>
        </w:rPr>
        <w:t xml:space="preserve"> years, this event would take place within the IDNDR-Decade, above everything if one takes the accuracy of the calendar of within a few years into consideration, </w:t>
      </w:r>
      <w:r w:rsidR="00AE555B" w:rsidRPr="0000114E">
        <w:rPr>
          <w:lang w:val="en-AU"/>
        </w:rPr>
        <w:t xml:space="preserve">certainly within the first quarter of the new century, </w:t>
      </w:r>
    </w:p>
    <w:p w14:paraId="3A7A8D6A" w14:textId="77777777" w:rsidR="008A5DCD" w:rsidRPr="0000114E" w:rsidRDefault="008A5DCD" w:rsidP="005B46E7">
      <w:pPr>
        <w:ind w:left="567" w:right="567"/>
        <w:jc w:val="both"/>
        <w:rPr>
          <w:szCs w:val="24"/>
          <w:lang w:val="en-AU"/>
        </w:rPr>
      </w:pPr>
    </w:p>
    <w:p w14:paraId="546D1D2A" w14:textId="3180EFC1" w:rsidR="005B46E7" w:rsidRPr="0000114E" w:rsidRDefault="005B46E7" w:rsidP="005B46E7">
      <w:pPr>
        <w:ind w:left="567" w:right="567"/>
        <w:jc w:val="both"/>
        <w:rPr>
          <w:szCs w:val="24"/>
          <w:lang w:val="en-AU"/>
        </w:rPr>
      </w:pPr>
      <w:r w:rsidRPr="0000114E">
        <w:rPr>
          <w:szCs w:val="24"/>
          <w:lang w:val="en-AU"/>
        </w:rPr>
        <w:t>Citations:</w:t>
      </w:r>
    </w:p>
    <w:p w14:paraId="6AF14499" w14:textId="44E18550" w:rsidR="005B46E7" w:rsidRPr="0000114E" w:rsidRDefault="005B46E7" w:rsidP="005B46E7">
      <w:pPr>
        <w:ind w:left="567" w:right="567"/>
        <w:jc w:val="both"/>
        <w:rPr>
          <w:szCs w:val="24"/>
          <w:lang w:val="en-AU"/>
        </w:rPr>
      </w:pPr>
    </w:p>
    <w:p w14:paraId="1AC41EEA" w14:textId="457ABB44" w:rsidR="005B46E7" w:rsidRPr="0000114E" w:rsidRDefault="005B46E7" w:rsidP="005B46E7">
      <w:pPr>
        <w:pStyle w:val="Listenabsatz"/>
        <w:numPr>
          <w:ilvl w:val="0"/>
          <w:numId w:val="3"/>
        </w:numPr>
        <w:ind w:left="851" w:right="567" w:hanging="284"/>
        <w:jc w:val="both"/>
        <w:rPr>
          <w:szCs w:val="24"/>
          <w:lang w:val="en-AU"/>
        </w:rPr>
      </w:pPr>
      <w:r w:rsidRPr="0000114E">
        <w:rPr>
          <w:i/>
          <w:iCs/>
          <w:szCs w:val="24"/>
          <w:lang w:val="en-AU"/>
        </w:rPr>
        <w:t>“People will indeed be warned through seers and through signs in the firmaments, but the worldly-wise will ascribe all of it to the blind forces of nature.”</w:t>
      </w:r>
    </w:p>
    <w:p w14:paraId="106F0994" w14:textId="3DF9F7E0" w:rsidR="005B46E7" w:rsidRPr="0000114E" w:rsidRDefault="005B46E7" w:rsidP="005B46E7">
      <w:pPr>
        <w:ind w:right="567"/>
        <w:jc w:val="both"/>
        <w:rPr>
          <w:szCs w:val="24"/>
          <w:lang w:val="en-AU"/>
        </w:rPr>
      </w:pPr>
    </w:p>
    <w:p w14:paraId="39A7185B" w14:textId="36443F07" w:rsidR="005B46E7" w:rsidRPr="0000114E" w:rsidRDefault="005B46E7" w:rsidP="005B46E7">
      <w:pPr>
        <w:pStyle w:val="Listenabsatz"/>
        <w:numPr>
          <w:ilvl w:val="0"/>
          <w:numId w:val="3"/>
        </w:numPr>
        <w:ind w:left="851" w:right="567" w:hanging="284"/>
        <w:jc w:val="both"/>
        <w:rPr>
          <w:szCs w:val="24"/>
          <w:lang w:val="en-AU"/>
        </w:rPr>
      </w:pPr>
      <w:r w:rsidRPr="0000114E">
        <w:rPr>
          <w:i/>
          <w:iCs/>
          <w:szCs w:val="24"/>
          <w:lang w:val="en-AU"/>
        </w:rPr>
        <w:t>“I will resurrect prophets that will prophesy and proclaim the approaching TRIBUNAL. But man’s arrogance will deride them.”</w:t>
      </w:r>
    </w:p>
    <w:p w14:paraId="7EEBA031" w14:textId="77777777" w:rsidR="005B46E7" w:rsidRPr="0000114E" w:rsidRDefault="005B46E7" w:rsidP="005B46E7">
      <w:pPr>
        <w:pStyle w:val="Listenabsatz"/>
        <w:rPr>
          <w:szCs w:val="24"/>
          <w:lang w:val="en-AU"/>
        </w:rPr>
      </w:pPr>
    </w:p>
    <w:p w14:paraId="792EEE61" w14:textId="77777777" w:rsidR="00CC1B1A" w:rsidRPr="0000114E" w:rsidRDefault="005B46E7" w:rsidP="005B46E7">
      <w:pPr>
        <w:pStyle w:val="Listenabsatz"/>
        <w:numPr>
          <w:ilvl w:val="0"/>
          <w:numId w:val="3"/>
        </w:numPr>
        <w:ind w:left="851" w:right="567" w:hanging="284"/>
        <w:jc w:val="both"/>
        <w:rPr>
          <w:szCs w:val="24"/>
          <w:lang w:val="en-AU"/>
        </w:rPr>
      </w:pPr>
      <w:r w:rsidRPr="0000114E">
        <w:rPr>
          <w:i/>
          <w:iCs/>
          <w:szCs w:val="24"/>
          <w:lang w:val="en-AU"/>
        </w:rPr>
        <w:t xml:space="preserve">“Great earthquakes and storms will take place and the sea will </w:t>
      </w:r>
      <w:r w:rsidR="00CC1B1A" w:rsidRPr="0000114E">
        <w:rPr>
          <w:i/>
          <w:iCs/>
          <w:szCs w:val="24"/>
          <w:lang w:val="en-AU"/>
        </w:rPr>
        <w:t>greatly flood the shores at lots of places.”</w:t>
      </w:r>
    </w:p>
    <w:p w14:paraId="187BFC4C" w14:textId="77777777" w:rsidR="00CC1B1A" w:rsidRPr="0000114E" w:rsidRDefault="00CC1B1A" w:rsidP="00CC1B1A">
      <w:pPr>
        <w:pStyle w:val="Listenabsatz"/>
        <w:rPr>
          <w:i/>
          <w:iCs/>
          <w:szCs w:val="24"/>
          <w:lang w:val="en-AU"/>
        </w:rPr>
      </w:pPr>
    </w:p>
    <w:p w14:paraId="7332CCE7" w14:textId="7803CF60" w:rsidR="005B46E7" w:rsidRPr="0000114E" w:rsidRDefault="00CC1B1A" w:rsidP="005B46E7">
      <w:pPr>
        <w:pStyle w:val="Listenabsatz"/>
        <w:numPr>
          <w:ilvl w:val="0"/>
          <w:numId w:val="3"/>
        </w:numPr>
        <w:ind w:left="851" w:right="567" w:hanging="284"/>
        <w:jc w:val="both"/>
        <w:rPr>
          <w:szCs w:val="24"/>
          <w:lang w:val="en-AU"/>
        </w:rPr>
      </w:pPr>
      <w:r w:rsidRPr="0000114E">
        <w:rPr>
          <w:i/>
          <w:iCs/>
          <w:szCs w:val="24"/>
          <w:lang w:val="en-AU"/>
        </w:rPr>
        <w:t xml:space="preserve">“The Earth’s innards will come to the surface.” </w:t>
      </w:r>
    </w:p>
    <w:p w14:paraId="3D0FD0DE" w14:textId="77777777" w:rsidR="005B46E7" w:rsidRPr="0000114E" w:rsidRDefault="005B46E7" w:rsidP="005B46E7">
      <w:pPr>
        <w:ind w:left="567" w:right="567"/>
        <w:jc w:val="both"/>
        <w:rPr>
          <w:szCs w:val="24"/>
          <w:lang w:val="en-AU"/>
        </w:rPr>
      </w:pPr>
    </w:p>
    <w:p w14:paraId="32481338" w14:textId="45379661" w:rsidR="00AE555B" w:rsidRPr="0000114E" w:rsidRDefault="00AE555B" w:rsidP="00B14BAD">
      <w:pPr>
        <w:jc w:val="both"/>
        <w:rPr>
          <w:szCs w:val="24"/>
          <w:lang w:val="en-AU"/>
        </w:rPr>
      </w:pPr>
    </w:p>
    <w:p w14:paraId="0090CE80" w14:textId="610CFDCE" w:rsidR="009E5A8F" w:rsidRDefault="009E5A8F">
      <w:pPr>
        <w:spacing w:after="160" w:line="259" w:lineRule="auto"/>
        <w:rPr>
          <w:szCs w:val="24"/>
          <w:lang w:val="en-AU"/>
        </w:rPr>
      </w:pPr>
      <w:r>
        <w:rPr>
          <w:szCs w:val="24"/>
          <w:lang w:val="en-AU"/>
        </w:rPr>
        <w:br w:type="page"/>
      </w:r>
    </w:p>
    <w:p w14:paraId="7F8658F0" w14:textId="7A1ABBEC" w:rsidR="0027603F" w:rsidRPr="0000114E" w:rsidRDefault="00D66BD9" w:rsidP="00B04DA6">
      <w:pPr>
        <w:jc w:val="both"/>
        <w:rPr>
          <w:rFonts w:ascii="Arial" w:hAnsi="Arial" w:cs="Arial"/>
          <w:b/>
          <w:bCs/>
          <w:szCs w:val="24"/>
          <w:lang w:val="en-AU"/>
        </w:rPr>
      </w:pPr>
      <w:r w:rsidRPr="0000114E">
        <w:rPr>
          <w:rFonts w:ascii="Arial" w:hAnsi="Arial" w:cs="Arial"/>
          <w:b/>
          <w:bCs/>
          <w:szCs w:val="24"/>
          <w:lang w:val="en-AU"/>
        </w:rPr>
        <w:t>In regards to t</w:t>
      </w:r>
      <w:r w:rsidR="0027603F" w:rsidRPr="0000114E">
        <w:rPr>
          <w:rFonts w:ascii="Arial" w:hAnsi="Arial" w:cs="Arial"/>
          <w:b/>
          <w:bCs/>
          <w:szCs w:val="24"/>
          <w:lang w:val="en-AU"/>
        </w:rPr>
        <w:t>he probability of a reversal:</w:t>
      </w:r>
    </w:p>
    <w:p w14:paraId="68528440" w14:textId="77777777" w:rsidR="0027603F" w:rsidRPr="0000114E" w:rsidRDefault="0027603F" w:rsidP="00B14BAD">
      <w:pPr>
        <w:jc w:val="both"/>
        <w:rPr>
          <w:szCs w:val="24"/>
          <w:lang w:val="en-AU"/>
        </w:rPr>
      </w:pPr>
    </w:p>
    <w:p w14:paraId="4447BEE1" w14:textId="351135ED" w:rsidR="00D12702" w:rsidRPr="0000114E" w:rsidRDefault="0027603F" w:rsidP="00D66BD9">
      <w:pPr>
        <w:ind w:left="567" w:right="567"/>
        <w:jc w:val="both"/>
        <w:rPr>
          <w:i/>
          <w:iCs/>
          <w:szCs w:val="24"/>
          <w:lang w:val="en-AU"/>
        </w:rPr>
      </w:pPr>
      <w:r w:rsidRPr="0000114E">
        <w:rPr>
          <w:i/>
          <w:iCs/>
          <w:szCs w:val="24"/>
          <w:lang w:val="en-AU"/>
        </w:rPr>
        <w:t xml:space="preserve">“Hardly a third of mankind would “achieve” the required maturity of insight.” </w:t>
      </w:r>
      <w:r w:rsidRPr="0000114E">
        <w:rPr>
          <w:szCs w:val="24"/>
          <w:lang w:val="en-AU"/>
        </w:rPr>
        <w:t xml:space="preserve">And </w:t>
      </w:r>
      <w:r w:rsidR="00D66BD9" w:rsidRPr="0000114E">
        <w:rPr>
          <w:szCs w:val="24"/>
          <w:lang w:val="en-AU"/>
        </w:rPr>
        <w:t>about others it states that “</w:t>
      </w:r>
      <w:r w:rsidR="00D66BD9" w:rsidRPr="0000114E">
        <w:rPr>
          <w:i/>
          <w:iCs/>
          <w:szCs w:val="24"/>
          <w:lang w:val="en-AU"/>
        </w:rPr>
        <w:t>If I were will to give them their own freedom</w:t>
      </w:r>
      <w:r w:rsidR="00D66BD9" w:rsidRPr="0000114E">
        <w:rPr>
          <w:szCs w:val="24"/>
          <w:lang w:val="en-AU"/>
        </w:rPr>
        <w:t>” they would “</w:t>
      </w:r>
      <w:r w:rsidR="00D66BD9" w:rsidRPr="0000114E">
        <w:rPr>
          <w:i/>
          <w:iCs/>
          <w:szCs w:val="24"/>
          <w:lang w:val="en-AU"/>
        </w:rPr>
        <w:t>disappear from the surface of the Earth like voided schemes so that those that were left behind would have to travel days on end until they would encounter their own kind.”</w:t>
      </w:r>
    </w:p>
    <w:p w14:paraId="704EA6A7" w14:textId="63AF61C0" w:rsidR="00D66BD9" w:rsidRPr="0000114E" w:rsidRDefault="00D66BD9" w:rsidP="00D66BD9">
      <w:pPr>
        <w:ind w:right="567"/>
        <w:jc w:val="both"/>
        <w:rPr>
          <w:szCs w:val="24"/>
          <w:lang w:val="en-AU"/>
        </w:rPr>
      </w:pPr>
    </w:p>
    <w:p w14:paraId="5A4600DA" w14:textId="4A9B9FEF" w:rsidR="00D66BD9" w:rsidRPr="0000114E" w:rsidRDefault="00D66BD9" w:rsidP="00D66BD9">
      <w:pPr>
        <w:ind w:right="567"/>
        <w:jc w:val="both"/>
        <w:rPr>
          <w:szCs w:val="24"/>
          <w:lang w:val="en-AU"/>
        </w:rPr>
      </w:pPr>
    </w:p>
    <w:p w14:paraId="4F536D83" w14:textId="120EE29B" w:rsidR="00D66BD9" w:rsidRPr="0000114E" w:rsidRDefault="00D66BD9" w:rsidP="00B04DA6">
      <w:pPr>
        <w:ind w:right="567"/>
        <w:jc w:val="both"/>
        <w:rPr>
          <w:rFonts w:ascii="Arial" w:hAnsi="Arial" w:cs="Arial"/>
          <w:b/>
          <w:bCs/>
          <w:szCs w:val="24"/>
          <w:lang w:val="en-AU"/>
        </w:rPr>
      </w:pPr>
      <w:r w:rsidRPr="0000114E">
        <w:rPr>
          <w:rFonts w:ascii="Arial" w:hAnsi="Arial" w:cs="Arial"/>
          <w:b/>
          <w:bCs/>
          <w:szCs w:val="24"/>
          <w:lang w:val="en-AU"/>
        </w:rPr>
        <w:t xml:space="preserve">To the question of </w:t>
      </w:r>
      <w:r w:rsidR="001E099D" w:rsidRPr="0000114E">
        <w:rPr>
          <w:rFonts w:ascii="Arial" w:hAnsi="Arial" w:cs="Arial"/>
          <w:b/>
          <w:bCs/>
          <w:szCs w:val="24"/>
          <w:lang w:val="en-AU"/>
        </w:rPr>
        <w:t>a</w:t>
      </w:r>
      <w:r w:rsidRPr="0000114E">
        <w:rPr>
          <w:rFonts w:ascii="Arial" w:hAnsi="Arial" w:cs="Arial"/>
          <w:b/>
          <w:bCs/>
          <w:szCs w:val="24"/>
          <w:lang w:val="en-AU"/>
        </w:rPr>
        <w:t>voida</w:t>
      </w:r>
      <w:r w:rsidR="008A5DCD" w:rsidRPr="0000114E">
        <w:rPr>
          <w:rFonts w:ascii="Arial" w:hAnsi="Arial" w:cs="Arial"/>
          <w:b/>
          <w:bCs/>
          <w:szCs w:val="24"/>
          <w:lang w:val="en-AU"/>
        </w:rPr>
        <w:t>nce</w:t>
      </w:r>
      <w:r w:rsidRPr="0000114E">
        <w:rPr>
          <w:rFonts w:ascii="Arial" w:hAnsi="Arial" w:cs="Arial"/>
          <w:b/>
          <w:bCs/>
          <w:szCs w:val="24"/>
          <w:lang w:val="en-AU"/>
        </w:rPr>
        <w:t>:</w:t>
      </w:r>
    </w:p>
    <w:p w14:paraId="7203B124" w14:textId="12AFA865" w:rsidR="00D66BD9" w:rsidRPr="0000114E" w:rsidRDefault="00D66BD9" w:rsidP="00D66BD9">
      <w:pPr>
        <w:ind w:right="567"/>
        <w:jc w:val="both"/>
        <w:rPr>
          <w:szCs w:val="24"/>
          <w:lang w:val="en-AU"/>
        </w:rPr>
      </w:pPr>
    </w:p>
    <w:p w14:paraId="313F9349" w14:textId="77777777" w:rsidR="00111974" w:rsidRPr="0000114E" w:rsidRDefault="00111974" w:rsidP="00D66BD9">
      <w:pPr>
        <w:ind w:left="567" w:right="567"/>
        <w:jc w:val="both"/>
        <w:rPr>
          <w:i/>
          <w:iCs/>
          <w:szCs w:val="24"/>
          <w:lang w:val="en-AU"/>
        </w:rPr>
      </w:pPr>
      <w:r w:rsidRPr="0000114E">
        <w:rPr>
          <w:i/>
          <w:iCs/>
          <w:szCs w:val="24"/>
          <w:lang w:val="en-AU"/>
        </w:rPr>
        <w:t xml:space="preserve">“When it comes to the complete human freedom of will on Earth, it initially depends on what people want for themselves and how they go about achieving it. I can only tell you in advance with certainty that this and that will befall you if you act in this way or that way… - Even when I know what the result will be, I may not preventively intervene with my DIVINE ALMIGHTINESS. If I did that, people would cease to be beings with a free will and they would only be vitalised machines.” </w:t>
      </w:r>
    </w:p>
    <w:p w14:paraId="034B2149" w14:textId="77777777" w:rsidR="00111974" w:rsidRPr="0000114E" w:rsidRDefault="00111974" w:rsidP="00111974">
      <w:pPr>
        <w:ind w:right="567"/>
        <w:jc w:val="both"/>
        <w:rPr>
          <w:szCs w:val="24"/>
          <w:lang w:val="en-AU"/>
        </w:rPr>
      </w:pPr>
    </w:p>
    <w:p w14:paraId="511C1020" w14:textId="77777777" w:rsidR="00111974" w:rsidRPr="0000114E" w:rsidRDefault="00111974" w:rsidP="00111974">
      <w:pPr>
        <w:ind w:right="567"/>
        <w:jc w:val="both"/>
        <w:rPr>
          <w:rFonts w:ascii="Arial" w:hAnsi="Arial" w:cs="Arial"/>
          <w:b/>
          <w:bCs/>
          <w:szCs w:val="24"/>
          <w:lang w:val="en-AU"/>
        </w:rPr>
      </w:pPr>
    </w:p>
    <w:p w14:paraId="6839CCBE" w14:textId="77777777" w:rsidR="00111974" w:rsidRPr="0000114E" w:rsidRDefault="00111974" w:rsidP="00111974">
      <w:pPr>
        <w:ind w:right="567"/>
        <w:jc w:val="both"/>
        <w:rPr>
          <w:szCs w:val="24"/>
          <w:lang w:val="en-AU"/>
        </w:rPr>
      </w:pPr>
      <w:r w:rsidRPr="0000114E">
        <w:rPr>
          <w:rFonts w:ascii="Arial" w:hAnsi="Arial" w:cs="Arial"/>
          <w:b/>
          <w:bCs/>
          <w:szCs w:val="24"/>
          <w:lang w:val="en-AU"/>
        </w:rPr>
        <w:t>And at the end:</w:t>
      </w:r>
      <w:r w:rsidRPr="0000114E">
        <w:rPr>
          <w:i/>
          <w:iCs/>
          <w:szCs w:val="24"/>
          <w:lang w:val="en-AU"/>
        </w:rPr>
        <w:t xml:space="preserve"> </w:t>
      </w:r>
    </w:p>
    <w:p w14:paraId="52D24981" w14:textId="77777777" w:rsidR="00111974" w:rsidRPr="0000114E" w:rsidRDefault="00111974" w:rsidP="00111974">
      <w:pPr>
        <w:ind w:right="567"/>
        <w:jc w:val="both"/>
        <w:rPr>
          <w:szCs w:val="24"/>
          <w:lang w:val="en-AU"/>
        </w:rPr>
      </w:pPr>
    </w:p>
    <w:p w14:paraId="726B58EA" w14:textId="5C73ACD0" w:rsidR="00111974" w:rsidRPr="0000114E" w:rsidRDefault="00111974" w:rsidP="00111974">
      <w:pPr>
        <w:ind w:left="567" w:right="567"/>
        <w:jc w:val="both"/>
        <w:rPr>
          <w:i/>
          <w:iCs/>
          <w:szCs w:val="24"/>
          <w:lang w:val="en-AU"/>
        </w:rPr>
      </w:pPr>
      <w:r w:rsidRPr="0000114E">
        <w:rPr>
          <w:i/>
          <w:iCs/>
          <w:szCs w:val="24"/>
          <w:lang w:val="en-AU"/>
        </w:rPr>
        <w:t xml:space="preserve">“Nothing but lights from the heavens… will deliver mankind.” </w:t>
      </w:r>
    </w:p>
    <w:p w14:paraId="203C500C" w14:textId="77777777" w:rsidR="00111974" w:rsidRPr="0000114E" w:rsidRDefault="00111974" w:rsidP="00111974">
      <w:pPr>
        <w:jc w:val="both"/>
        <w:rPr>
          <w:szCs w:val="24"/>
          <w:lang w:val="en-AU"/>
        </w:rPr>
      </w:pPr>
    </w:p>
    <w:p w14:paraId="53D33CBB" w14:textId="77777777" w:rsidR="00111974" w:rsidRPr="0000114E" w:rsidRDefault="00111974" w:rsidP="00111974">
      <w:pPr>
        <w:jc w:val="both"/>
        <w:rPr>
          <w:szCs w:val="24"/>
          <w:lang w:val="en-AU"/>
        </w:rPr>
      </w:pPr>
      <w:r w:rsidRPr="0000114E">
        <w:rPr>
          <w:szCs w:val="24"/>
          <w:lang w:val="en-AU"/>
        </w:rPr>
        <w:t>Lights from the heavens?</w:t>
      </w:r>
    </w:p>
    <w:p w14:paraId="11A2A3D9" w14:textId="77777777" w:rsidR="00111974" w:rsidRPr="0000114E" w:rsidRDefault="00111974" w:rsidP="00111974">
      <w:pPr>
        <w:jc w:val="both"/>
        <w:rPr>
          <w:szCs w:val="24"/>
          <w:lang w:val="en-AU"/>
        </w:rPr>
      </w:pPr>
    </w:p>
    <w:p w14:paraId="38EFCFBC" w14:textId="77777777" w:rsidR="000D20E4" w:rsidRPr="0000114E" w:rsidRDefault="00111974" w:rsidP="00111974">
      <w:pPr>
        <w:jc w:val="both"/>
        <w:rPr>
          <w:szCs w:val="24"/>
          <w:lang w:val="en-AU"/>
        </w:rPr>
      </w:pPr>
      <w:r w:rsidRPr="0000114E">
        <w:rPr>
          <w:szCs w:val="24"/>
          <w:lang w:val="en-AU"/>
        </w:rPr>
        <w:t xml:space="preserve">It becomes clear when one reads on that </w:t>
      </w:r>
      <w:r w:rsidR="000D20E4" w:rsidRPr="0000114E">
        <w:rPr>
          <w:szCs w:val="24"/>
          <w:lang w:val="en-AU"/>
        </w:rPr>
        <w:t>this refers to spaceships from other planets, because:</w:t>
      </w:r>
    </w:p>
    <w:p w14:paraId="41DCDB2C" w14:textId="77777777" w:rsidR="000D20E4" w:rsidRPr="0000114E" w:rsidRDefault="000D20E4" w:rsidP="00111974">
      <w:pPr>
        <w:jc w:val="both"/>
        <w:rPr>
          <w:szCs w:val="24"/>
          <w:lang w:val="en-AU"/>
        </w:rPr>
      </w:pPr>
    </w:p>
    <w:p w14:paraId="4E3EB699" w14:textId="1490C400" w:rsidR="000D20E4" w:rsidRPr="0000114E" w:rsidRDefault="000D20E4" w:rsidP="000D20E4">
      <w:pPr>
        <w:ind w:left="567" w:right="567"/>
        <w:jc w:val="both"/>
        <w:rPr>
          <w:i/>
          <w:iCs/>
          <w:szCs w:val="24"/>
          <w:lang w:val="en-AU"/>
        </w:rPr>
      </w:pPr>
      <w:r w:rsidRPr="0000114E">
        <w:rPr>
          <w:i/>
          <w:iCs/>
          <w:szCs w:val="24"/>
          <w:lang w:val="en-AU"/>
        </w:rPr>
        <w:t>“Now come</w:t>
      </w:r>
      <w:r w:rsidR="001E099D" w:rsidRPr="0000114E">
        <w:rPr>
          <w:i/>
          <w:iCs/>
          <w:szCs w:val="24"/>
          <w:lang w:val="en-AU"/>
        </w:rPr>
        <w:t>s</w:t>
      </w:r>
      <w:r w:rsidRPr="0000114E">
        <w:rPr>
          <w:i/>
          <w:iCs/>
          <w:szCs w:val="24"/>
          <w:lang w:val="en-AU"/>
        </w:rPr>
        <w:t xml:space="preserve"> the time when I will allow the inhabitants of the larger planets</w:t>
      </w:r>
      <w:r w:rsidR="001E099D" w:rsidRPr="0000114E">
        <w:rPr>
          <w:i/>
          <w:iCs/>
          <w:szCs w:val="24"/>
          <w:lang w:val="en-AU"/>
        </w:rPr>
        <w:t xml:space="preserve"> to</w:t>
      </w:r>
      <w:r w:rsidRPr="0000114E">
        <w:rPr>
          <w:i/>
          <w:iCs/>
          <w:szCs w:val="24"/>
          <w:lang w:val="en-AU"/>
        </w:rPr>
        <w:t xml:space="preserve"> have a look at the Earth… A loud call can then reverberate through space from Venus to Urka.” </w:t>
      </w:r>
    </w:p>
    <w:p w14:paraId="2FE08FA9" w14:textId="77777777" w:rsidR="000D20E4" w:rsidRPr="0000114E" w:rsidRDefault="000D20E4" w:rsidP="000D20E4">
      <w:pPr>
        <w:jc w:val="both"/>
        <w:rPr>
          <w:szCs w:val="24"/>
          <w:lang w:val="en-AU"/>
        </w:rPr>
      </w:pPr>
    </w:p>
    <w:p w14:paraId="32188B67" w14:textId="40EF620D" w:rsidR="00B04DA6" w:rsidRDefault="00B04DA6">
      <w:pPr>
        <w:spacing w:after="160" w:line="259" w:lineRule="auto"/>
        <w:rPr>
          <w:szCs w:val="24"/>
          <w:lang w:val="en-AU"/>
        </w:rPr>
      </w:pPr>
      <w:r>
        <w:rPr>
          <w:szCs w:val="24"/>
          <w:lang w:val="en-AU"/>
        </w:rPr>
        <w:br w:type="page"/>
      </w:r>
    </w:p>
    <w:p w14:paraId="1BCC0474" w14:textId="77777777" w:rsidR="000D20E4" w:rsidRPr="0000114E" w:rsidRDefault="000D20E4" w:rsidP="00B04DA6">
      <w:pPr>
        <w:jc w:val="both"/>
        <w:outlineLvl w:val="0"/>
        <w:rPr>
          <w:rFonts w:ascii="Arial" w:hAnsi="Arial" w:cs="Arial"/>
          <w:b/>
          <w:bCs/>
          <w:szCs w:val="24"/>
          <w:lang w:val="en-AU"/>
        </w:rPr>
      </w:pPr>
      <w:bookmarkStart w:id="10" w:name="_Toc97892123"/>
      <w:r w:rsidRPr="0000114E">
        <w:rPr>
          <w:rFonts w:ascii="Arial" w:hAnsi="Arial" w:cs="Arial"/>
          <w:b/>
          <w:bCs/>
          <w:szCs w:val="24"/>
          <w:lang w:val="en-AU"/>
        </w:rPr>
        <w:t>3. Visions of the future when in a clinically dead state</w:t>
      </w:r>
      <w:bookmarkEnd w:id="10"/>
    </w:p>
    <w:p w14:paraId="5AF9DA6E" w14:textId="77777777" w:rsidR="000D20E4" w:rsidRPr="0000114E" w:rsidRDefault="000D20E4" w:rsidP="000D20E4">
      <w:pPr>
        <w:jc w:val="both"/>
        <w:rPr>
          <w:szCs w:val="24"/>
          <w:lang w:val="en-AU"/>
        </w:rPr>
      </w:pPr>
    </w:p>
    <w:p w14:paraId="3E6DE3A4" w14:textId="77777777" w:rsidR="00775604" w:rsidRPr="0000114E" w:rsidRDefault="00775604" w:rsidP="000D20E4">
      <w:pPr>
        <w:jc w:val="both"/>
        <w:rPr>
          <w:szCs w:val="24"/>
          <w:lang w:val="en-AU"/>
        </w:rPr>
      </w:pPr>
      <w:r w:rsidRPr="0000114E">
        <w:rPr>
          <w:szCs w:val="24"/>
          <w:lang w:val="en-AU"/>
        </w:rPr>
        <w:t xml:space="preserve">Reports of experiences by people who have stepped across the threshold of death, ergo were clinically dead to then return to life, have been around since time immemorial. Ever since modern medicine has extended the possibility of resuscitation, thousands of near-death experiences have been documented. </w:t>
      </w:r>
    </w:p>
    <w:p w14:paraId="0706D6F4" w14:textId="77777777" w:rsidR="00775604" w:rsidRPr="0000114E" w:rsidRDefault="00775604" w:rsidP="000D20E4">
      <w:pPr>
        <w:jc w:val="both"/>
        <w:rPr>
          <w:szCs w:val="24"/>
          <w:lang w:val="en-AU"/>
        </w:rPr>
      </w:pPr>
    </w:p>
    <w:p w14:paraId="7E0909D6" w14:textId="053C6CB8" w:rsidR="00EB26A1" w:rsidRPr="0000114E" w:rsidRDefault="00C44FEE" w:rsidP="00C44FEE">
      <w:pPr>
        <w:ind w:left="567" w:right="567"/>
        <w:jc w:val="both"/>
        <w:rPr>
          <w:i/>
          <w:iCs/>
          <w:szCs w:val="24"/>
          <w:lang w:val="en-AU"/>
        </w:rPr>
      </w:pPr>
      <w:r w:rsidRPr="0000114E">
        <w:rPr>
          <w:i/>
          <w:iCs/>
          <w:szCs w:val="24"/>
          <w:lang w:val="en-AU"/>
        </w:rPr>
        <w:t xml:space="preserve">The American psychiatrist Dr. Raymond Moody selected 50 examples of the generally recurring experiences in his book “Life after Death”, a book that found millions of readers. This is in association with a rapidly running film about all the important stations in life (Sometimes also past incarnations) whereby all thoughts and actions are solely appraised under the point of view of whether they were motivated by LOVE or not. The books by the Swiss architect Stefan von </w:t>
      </w:r>
      <w:r w:rsidR="00EB26A1" w:rsidRPr="0000114E">
        <w:rPr>
          <w:i/>
          <w:iCs/>
          <w:szCs w:val="24"/>
          <w:lang w:val="en-AU"/>
        </w:rPr>
        <w:t xml:space="preserve">Jankovic about his near-death experience are available in the German speaking areas. Relative rare are insights about future events the way it was the case with the American Dannion Brinkley “Saved by the Light: The </w:t>
      </w:r>
      <w:r w:rsidR="003D73BD" w:rsidRPr="0000114E">
        <w:rPr>
          <w:i/>
          <w:iCs/>
          <w:szCs w:val="24"/>
          <w:lang w:val="en-AU"/>
        </w:rPr>
        <w:t>T</w:t>
      </w:r>
      <w:r w:rsidR="00EB26A1" w:rsidRPr="0000114E">
        <w:rPr>
          <w:i/>
          <w:iCs/>
          <w:szCs w:val="24"/>
          <w:lang w:val="en-AU"/>
        </w:rPr>
        <w:t xml:space="preserve">rue </w:t>
      </w:r>
      <w:r w:rsidR="003D73BD" w:rsidRPr="0000114E">
        <w:rPr>
          <w:i/>
          <w:iCs/>
          <w:szCs w:val="24"/>
          <w:lang w:val="en-AU"/>
        </w:rPr>
        <w:t>S</w:t>
      </w:r>
      <w:r w:rsidR="00EB26A1" w:rsidRPr="0000114E">
        <w:rPr>
          <w:i/>
          <w:iCs/>
          <w:szCs w:val="24"/>
          <w:lang w:val="en-AU"/>
        </w:rPr>
        <w:t xml:space="preserve">tory of a </w:t>
      </w:r>
      <w:r w:rsidR="003D73BD" w:rsidRPr="0000114E">
        <w:rPr>
          <w:i/>
          <w:iCs/>
          <w:szCs w:val="24"/>
          <w:lang w:val="en-AU"/>
        </w:rPr>
        <w:t>M</w:t>
      </w:r>
      <w:r w:rsidR="00EB26A1" w:rsidRPr="0000114E">
        <w:rPr>
          <w:i/>
          <w:iCs/>
          <w:szCs w:val="24"/>
          <w:lang w:val="en-AU"/>
        </w:rPr>
        <w:t xml:space="preserve">an </w:t>
      </w:r>
      <w:r w:rsidR="003D73BD" w:rsidRPr="0000114E">
        <w:rPr>
          <w:i/>
          <w:iCs/>
          <w:szCs w:val="24"/>
          <w:lang w:val="en-AU"/>
        </w:rPr>
        <w:t>W</w:t>
      </w:r>
      <w:r w:rsidR="00EB26A1" w:rsidRPr="0000114E">
        <w:rPr>
          <w:i/>
          <w:iCs/>
          <w:szCs w:val="24"/>
          <w:lang w:val="en-AU"/>
        </w:rPr>
        <w:t xml:space="preserve">ho </w:t>
      </w:r>
      <w:r w:rsidR="003D73BD" w:rsidRPr="0000114E">
        <w:rPr>
          <w:i/>
          <w:iCs/>
          <w:szCs w:val="24"/>
          <w:lang w:val="en-AU"/>
        </w:rPr>
        <w:t>D</w:t>
      </w:r>
      <w:r w:rsidR="00EB26A1" w:rsidRPr="0000114E">
        <w:rPr>
          <w:i/>
          <w:iCs/>
          <w:szCs w:val="24"/>
          <w:lang w:val="en-AU"/>
        </w:rPr>
        <w:t xml:space="preserve">ied </w:t>
      </w:r>
      <w:r w:rsidR="003D73BD" w:rsidRPr="0000114E">
        <w:rPr>
          <w:i/>
          <w:iCs/>
          <w:szCs w:val="24"/>
          <w:lang w:val="en-AU"/>
        </w:rPr>
        <w:t>T</w:t>
      </w:r>
      <w:r w:rsidR="00EB26A1" w:rsidRPr="0000114E">
        <w:rPr>
          <w:i/>
          <w:iCs/>
          <w:szCs w:val="24"/>
          <w:lang w:val="en-AU"/>
        </w:rPr>
        <w:t xml:space="preserve">wice and the </w:t>
      </w:r>
      <w:r w:rsidR="003D73BD" w:rsidRPr="0000114E">
        <w:rPr>
          <w:i/>
          <w:iCs/>
          <w:szCs w:val="24"/>
          <w:lang w:val="en-AU"/>
        </w:rPr>
        <w:t>P</w:t>
      </w:r>
      <w:r w:rsidR="00EB26A1" w:rsidRPr="0000114E">
        <w:rPr>
          <w:i/>
          <w:iCs/>
          <w:szCs w:val="24"/>
          <w:lang w:val="en-AU"/>
        </w:rPr>
        <w:t xml:space="preserve">rofound </w:t>
      </w:r>
      <w:r w:rsidR="003D73BD" w:rsidRPr="0000114E">
        <w:rPr>
          <w:i/>
          <w:iCs/>
          <w:szCs w:val="24"/>
          <w:lang w:val="en-AU"/>
        </w:rPr>
        <w:t>R</w:t>
      </w:r>
      <w:r w:rsidR="00EB26A1" w:rsidRPr="0000114E">
        <w:rPr>
          <w:i/>
          <w:iCs/>
          <w:szCs w:val="24"/>
          <w:lang w:val="en-AU"/>
        </w:rPr>
        <w:t xml:space="preserve">evelation </w:t>
      </w:r>
      <w:r w:rsidR="003D73BD" w:rsidRPr="0000114E">
        <w:rPr>
          <w:i/>
          <w:iCs/>
          <w:szCs w:val="24"/>
          <w:lang w:val="en-AU"/>
        </w:rPr>
        <w:t>H</w:t>
      </w:r>
      <w:r w:rsidR="00EB26A1" w:rsidRPr="0000114E">
        <w:rPr>
          <w:i/>
          <w:iCs/>
          <w:szCs w:val="24"/>
          <w:lang w:val="en-AU"/>
        </w:rPr>
        <w:t xml:space="preserve">e </w:t>
      </w:r>
      <w:r w:rsidR="003D73BD" w:rsidRPr="0000114E">
        <w:rPr>
          <w:i/>
          <w:iCs/>
          <w:szCs w:val="24"/>
          <w:lang w:val="en-AU"/>
        </w:rPr>
        <w:t>R</w:t>
      </w:r>
      <w:r w:rsidR="00EB26A1" w:rsidRPr="0000114E">
        <w:rPr>
          <w:i/>
          <w:iCs/>
          <w:szCs w:val="24"/>
          <w:lang w:val="en-AU"/>
        </w:rPr>
        <w:t>eceived”</w:t>
      </w:r>
      <w:r w:rsidR="003D73BD" w:rsidRPr="0000114E">
        <w:rPr>
          <w:i/>
          <w:iCs/>
          <w:szCs w:val="24"/>
          <w:lang w:val="en-AU"/>
        </w:rPr>
        <w:t>.</w:t>
      </w:r>
    </w:p>
    <w:p w14:paraId="232F1CB1" w14:textId="77777777" w:rsidR="001407B6" w:rsidRPr="0000114E" w:rsidRDefault="001407B6" w:rsidP="003D73BD">
      <w:pPr>
        <w:jc w:val="both"/>
        <w:rPr>
          <w:szCs w:val="24"/>
          <w:lang w:val="en-AU"/>
        </w:rPr>
      </w:pPr>
    </w:p>
    <w:p w14:paraId="3780EBD0" w14:textId="6DECFBA0" w:rsidR="00D66BD9" w:rsidRPr="0000114E" w:rsidRDefault="001407B6" w:rsidP="003D73BD">
      <w:pPr>
        <w:jc w:val="both"/>
        <w:rPr>
          <w:szCs w:val="24"/>
          <w:lang w:val="en-AU"/>
        </w:rPr>
      </w:pPr>
      <w:r w:rsidRPr="0000114E">
        <w:rPr>
          <w:szCs w:val="24"/>
          <w:lang w:val="en-AU"/>
        </w:rPr>
        <w:t xml:space="preserve">Having been struck by lightning in 1975 and survived, Dannion Brinkley told the near-death expert Dr. Moody, that he saw 12 ENTITIES whilst clinically dead and that they showed him one film after another about future events here on Earth. Dr. Moody conscientiously recorded 117 “future events” that Brinkley could remember. Both of them thought that their eventuation was highly unlikely. But after three years, from 1978 onwards, the first events started happening and by 1993, 95 of the 117 predictions had been realised, so amongst them the disaster at Chernobyl presaged for 1986, the Golf War predicted for 1990 and the collapse of Communism. </w:t>
      </w:r>
    </w:p>
    <w:p w14:paraId="377E23B5" w14:textId="7D2CB6E2" w:rsidR="001407B6" w:rsidRPr="0000114E" w:rsidRDefault="001407B6" w:rsidP="003D73BD">
      <w:pPr>
        <w:jc w:val="both"/>
        <w:rPr>
          <w:szCs w:val="24"/>
          <w:lang w:val="en-AU"/>
        </w:rPr>
      </w:pPr>
    </w:p>
    <w:p w14:paraId="67392303" w14:textId="7B506C28" w:rsidR="000D4338" w:rsidRPr="0000114E" w:rsidRDefault="00B72D53" w:rsidP="000D4338">
      <w:pPr>
        <w:ind w:left="567" w:right="567"/>
        <w:jc w:val="both"/>
        <w:rPr>
          <w:szCs w:val="24"/>
          <w:lang w:val="en-AU"/>
        </w:rPr>
      </w:pPr>
      <w:r w:rsidRPr="0000114E">
        <w:rPr>
          <w:i/>
          <w:iCs/>
          <w:szCs w:val="24"/>
          <w:lang w:val="en-AU"/>
        </w:rPr>
        <w:t>It had been indicated to Brinkley that the future was not cast in stone, but that it could change according to people’s behaviour. One could therefore judge some of the predicted catastrophes that had not occurred as the result of certain positive change of directions (an intensified effort in respect to the ecology and peace). A detailed description of a second Russian nuclear disaster was predicted for 1995 at one of their North</w:t>
      </w:r>
      <w:r w:rsidR="000D4338" w:rsidRPr="0000114E">
        <w:rPr>
          <w:i/>
          <w:iCs/>
          <w:szCs w:val="24"/>
          <w:lang w:val="en-AU"/>
        </w:rPr>
        <w:t>ern</w:t>
      </w:r>
      <w:r w:rsidRPr="0000114E">
        <w:rPr>
          <w:i/>
          <w:iCs/>
          <w:szCs w:val="24"/>
          <w:lang w:val="en-AU"/>
        </w:rPr>
        <w:t xml:space="preserve"> Sea</w:t>
      </w:r>
      <w:r w:rsidR="000D4338" w:rsidRPr="0000114E">
        <w:rPr>
          <w:i/>
          <w:iCs/>
          <w:szCs w:val="24"/>
          <w:lang w:val="en-AU"/>
        </w:rPr>
        <w:t xml:space="preserve">s </w:t>
      </w:r>
      <w:r w:rsidR="00D11BC8" w:rsidRPr="0000114E">
        <w:rPr>
          <w:i/>
          <w:iCs/>
          <w:szCs w:val="24"/>
          <w:lang w:val="en-AU"/>
        </w:rPr>
        <w:t xml:space="preserve">locations </w:t>
      </w:r>
      <w:r w:rsidR="000D4338" w:rsidRPr="0000114E">
        <w:rPr>
          <w:i/>
          <w:iCs/>
          <w:szCs w:val="24"/>
          <w:lang w:val="en-AU"/>
        </w:rPr>
        <w:t>(“This ENTITY indicated to me that the human race had unleashed a terrible force by utilising nuclear energy, one that they could not control”).</w:t>
      </w:r>
      <w:r w:rsidRPr="0000114E">
        <w:rPr>
          <w:i/>
          <w:iCs/>
          <w:szCs w:val="24"/>
          <w:lang w:val="en-AU"/>
        </w:rPr>
        <w:t xml:space="preserve"> </w:t>
      </w:r>
      <w:r w:rsidR="000D4338" w:rsidRPr="0000114E">
        <w:rPr>
          <w:i/>
          <w:iCs/>
          <w:szCs w:val="24"/>
          <w:lang w:val="en-AU"/>
        </w:rPr>
        <w:t>In regards to the scenes of a Third World War that Brinkley saw raging at a hundred places at once, the BEING of LIGHT told him that 1994 – 1996 were critical years and that these years would decide whether this war would break out or not.</w:t>
      </w:r>
    </w:p>
    <w:p w14:paraId="3770FE07" w14:textId="21C2D6D1" w:rsidR="001407B6" w:rsidRPr="0000114E" w:rsidRDefault="000D4338" w:rsidP="000D4338">
      <w:pPr>
        <w:ind w:left="142"/>
        <w:jc w:val="both"/>
        <w:rPr>
          <w:szCs w:val="24"/>
          <w:lang w:val="en-AU"/>
        </w:rPr>
      </w:pPr>
      <w:r w:rsidRPr="0000114E">
        <w:rPr>
          <w:szCs w:val="24"/>
          <w:lang w:val="en-AU"/>
        </w:rPr>
        <w:t xml:space="preserve">  </w:t>
      </w:r>
    </w:p>
    <w:p w14:paraId="4AB7E558" w14:textId="1E82CF06" w:rsidR="000D4338" w:rsidRPr="0000114E" w:rsidRDefault="000D4338" w:rsidP="005E38B5">
      <w:pPr>
        <w:jc w:val="both"/>
        <w:rPr>
          <w:szCs w:val="24"/>
          <w:lang w:val="en-AU"/>
        </w:rPr>
      </w:pPr>
      <w:r w:rsidRPr="0000114E">
        <w:rPr>
          <w:szCs w:val="24"/>
          <w:lang w:val="en-AU"/>
        </w:rPr>
        <w:t xml:space="preserve">Brinkley saw an ecological collapse happening in the near future, one that would eventually lead the USA into bankruptcy and this before the end of the century. But the end of America as a world power would come about through two terrible earthquakes before the year 2000. </w:t>
      </w:r>
    </w:p>
    <w:p w14:paraId="1B4CD799" w14:textId="6DF7C7D2" w:rsidR="00C36F96" w:rsidRPr="0000114E" w:rsidRDefault="00C36F96" w:rsidP="005E38B5">
      <w:pPr>
        <w:jc w:val="both"/>
        <w:rPr>
          <w:szCs w:val="24"/>
          <w:lang w:val="en-AU"/>
        </w:rPr>
      </w:pPr>
    </w:p>
    <w:p w14:paraId="54789D2A" w14:textId="05BE716A" w:rsidR="00894547" w:rsidRPr="0000114E" w:rsidRDefault="00892505" w:rsidP="005E38B5">
      <w:pPr>
        <w:jc w:val="both"/>
        <w:rPr>
          <w:szCs w:val="24"/>
          <w:lang w:val="en-AU"/>
        </w:rPr>
      </w:pPr>
      <w:r w:rsidRPr="0000114E">
        <w:rPr>
          <w:szCs w:val="24"/>
          <w:lang w:val="en-AU"/>
        </w:rPr>
        <w:t xml:space="preserve">A short vision showed street riots in Egypt and a voice told him that Egypt would be taken over by religious fanatics until 1997. </w:t>
      </w:r>
      <w:r w:rsidR="00894547" w:rsidRPr="0000114E">
        <w:rPr>
          <w:szCs w:val="24"/>
          <w:lang w:val="en-AU"/>
        </w:rPr>
        <w:t>An agreement between the Israelites and the Arabs concerned a new country in the Middle East whilst Jordan would cease to exist. This entailed the establishment of a police force made up of Israelites and Arabs and they would brutally suppress the population, bringing about the isolation of Israel f</w:t>
      </w:r>
      <w:r w:rsidR="00D11BC8" w:rsidRPr="0000114E">
        <w:rPr>
          <w:szCs w:val="24"/>
          <w:lang w:val="en-AU"/>
        </w:rPr>
        <w:t>r</w:t>
      </w:r>
      <w:r w:rsidR="00894547" w:rsidRPr="0000114E">
        <w:rPr>
          <w:szCs w:val="24"/>
          <w:lang w:val="en-AU"/>
        </w:rPr>
        <w:t xml:space="preserve">om the rest of the world. </w:t>
      </w:r>
    </w:p>
    <w:p w14:paraId="49C90AA2" w14:textId="77777777" w:rsidR="00894547" w:rsidRPr="0000114E" w:rsidRDefault="00894547" w:rsidP="005E38B5">
      <w:pPr>
        <w:jc w:val="both"/>
        <w:rPr>
          <w:szCs w:val="24"/>
          <w:lang w:val="en-AU"/>
        </w:rPr>
      </w:pPr>
    </w:p>
    <w:p w14:paraId="5077CF86" w14:textId="77777777" w:rsidR="00023663" w:rsidRPr="0000114E" w:rsidRDefault="009E61AC" w:rsidP="005E38B5">
      <w:pPr>
        <w:jc w:val="both"/>
        <w:rPr>
          <w:szCs w:val="24"/>
          <w:lang w:val="en-AU"/>
        </w:rPr>
      </w:pPr>
      <w:r w:rsidRPr="0000114E">
        <w:rPr>
          <w:szCs w:val="24"/>
          <w:lang w:val="en-AU"/>
        </w:rPr>
        <w:t>Then scenes the like we see them in Sarajevo</w:t>
      </w:r>
      <w:r w:rsidR="00D11BC8" w:rsidRPr="0000114E">
        <w:rPr>
          <w:szCs w:val="24"/>
          <w:lang w:val="en-AU"/>
        </w:rPr>
        <w:t>;</w:t>
      </w:r>
      <w:r w:rsidRPr="0000114E">
        <w:rPr>
          <w:szCs w:val="24"/>
          <w:lang w:val="en-AU"/>
        </w:rPr>
        <w:t xml:space="preserve"> modern cities wherein wars waged because their inhabitants fight one another for reasons that ra</w:t>
      </w:r>
      <w:r w:rsidR="001E099D" w:rsidRPr="0000114E">
        <w:rPr>
          <w:szCs w:val="24"/>
          <w:lang w:val="en-AU"/>
        </w:rPr>
        <w:t>n</w:t>
      </w:r>
      <w:r w:rsidRPr="0000114E">
        <w:rPr>
          <w:szCs w:val="24"/>
          <w:lang w:val="en-AU"/>
        </w:rPr>
        <w:t xml:space="preserve">ge between racism and religions. An increasing Balkanisation of the world was shown to him, a breaking up of the larger nations. One of the films depicted gigantic images of environmental degradation: </w:t>
      </w:r>
      <w:r w:rsidRPr="0000114E">
        <w:rPr>
          <w:i/>
          <w:iCs/>
          <w:szCs w:val="24"/>
          <w:lang w:val="en-AU"/>
        </w:rPr>
        <w:t>“I saw regions on Earth that glowed in the night like the luminous dials o</w:t>
      </w:r>
      <w:r w:rsidR="00271AF8" w:rsidRPr="0000114E">
        <w:rPr>
          <w:i/>
          <w:iCs/>
          <w:szCs w:val="24"/>
          <w:lang w:val="en-AU"/>
        </w:rPr>
        <w:t xml:space="preserve">n some watches.” </w:t>
      </w:r>
      <w:r w:rsidR="00271AF8" w:rsidRPr="0000114E">
        <w:rPr>
          <w:szCs w:val="24"/>
          <w:lang w:val="en-AU"/>
        </w:rPr>
        <w:t>Above all, lots of images of natural disasters: Fertile regions on Earth turning into deserts, torrential rain producing deep furrows in the soil in other regions on Earth, washing the topsoil away resulting in famines.</w:t>
      </w:r>
    </w:p>
    <w:p w14:paraId="0518FEC7" w14:textId="2DBD411D" w:rsidR="005E38B5" w:rsidRPr="0000114E" w:rsidRDefault="00271AF8" w:rsidP="005E38B5">
      <w:pPr>
        <w:jc w:val="both"/>
        <w:rPr>
          <w:szCs w:val="24"/>
          <w:lang w:val="en-AU"/>
        </w:rPr>
      </w:pPr>
      <w:r w:rsidRPr="0000114E">
        <w:rPr>
          <w:szCs w:val="24"/>
          <w:lang w:val="en-AU"/>
        </w:rPr>
        <w:t xml:space="preserve"> </w:t>
      </w:r>
    </w:p>
    <w:p w14:paraId="3CBFD5EC" w14:textId="1F61274A" w:rsidR="005E38B5" w:rsidRPr="0000114E" w:rsidRDefault="005E38B5" w:rsidP="005E38B5">
      <w:pPr>
        <w:ind w:left="567" w:right="567"/>
        <w:jc w:val="both"/>
        <w:rPr>
          <w:i/>
          <w:iCs/>
          <w:szCs w:val="24"/>
          <w:lang w:val="en-AU"/>
        </w:rPr>
      </w:pPr>
      <w:r w:rsidRPr="0000114E">
        <w:rPr>
          <w:i/>
          <w:iCs/>
          <w:szCs w:val="24"/>
          <w:lang w:val="en-AU"/>
        </w:rPr>
        <w:t>“Voices were raised in Russia and South America in regards to cleaning the environment. The speaker on behalf of Russia, fighting for the healing of the Earth, become</w:t>
      </w:r>
      <w:r w:rsidR="00023663" w:rsidRPr="0000114E">
        <w:rPr>
          <w:i/>
          <w:iCs/>
          <w:szCs w:val="24"/>
          <w:lang w:val="en-AU"/>
        </w:rPr>
        <w:t>s</w:t>
      </w:r>
      <w:r w:rsidRPr="0000114E">
        <w:rPr>
          <w:i/>
          <w:iCs/>
          <w:szCs w:val="24"/>
          <w:lang w:val="en-AU"/>
        </w:rPr>
        <w:t xml:space="preserve"> so powerful, that he was elected as one of the leaders of the UN… His ascendency, I knew, would happen before the turn of the millennia.” </w:t>
      </w:r>
    </w:p>
    <w:p w14:paraId="52782E07" w14:textId="678AB63B" w:rsidR="005E38B5" w:rsidRPr="0000114E" w:rsidRDefault="005E38B5" w:rsidP="005E38B5">
      <w:pPr>
        <w:ind w:left="567" w:right="567"/>
        <w:jc w:val="both"/>
        <w:rPr>
          <w:i/>
          <w:iCs/>
          <w:szCs w:val="24"/>
          <w:lang w:val="en-AU"/>
        </w:rPr>
      </w:pPr>
    </w:p>
    <w:p w14:paraId="66FCF235" w14:textId="068D24AE" w:rsidR="00CF7391" w:rsidRPr="0000114E" w:rsidRDefault="005E38B5" w:rsidP="005E38B5">
      <w:pPr>
        <w:ind w:left="567" w:right="567"/>
        <w:jc w:val="both"/>
        <w:rPr>
          <w:i/>
          <w:iCs/>
          <w:szCs w:val="24"/>
          <w:lang w:val="en-AU"/>
        </w:rPr>
      </w:pPr>
      <w:r w:rsidRPr="0000114E">
        <w:rPr>
          <w:i/>
          <w:iCs/>
          <w:szCs w:val="24"/>
          <w:lang w:val="en-AU"/>
        </w:rPr>
        <w:t xml:space="preserve">“ I saw how the second nuclear disaster established an environmental movement like </w:t>
      </w:r>
      <w:r w:rsidR="00CF7391" w:rsidRPr="0000114E">
        <w:rPr>
          <w:i/>
          <w:iCs/>
          <w:szCs w:val="24"/>
          <w:lang w:val="en-AU"/>
        </w:rPr>
        <w:t>a new world religion. Political parties were founded to fight for a clean environment and politicians fell o</w:t>
      </w:r>
      <w:r w:rsidR="001E099D" w:rsidRPr="0000114E">
        <w:rPr>
          <w:i/>
          <w:iCs/>
          <w:szCs w:val="24"/>
          <w:lang w:val="en-AU"/>
        </w:rPr>
        <w:t>r</w:t>
      </w:r>
      <w:r w:rsidR="00CF7391" w:rsidRPr="0000114E">
        <w:rPr>
          <w:i/>
          <w:iCs/>
          <w:szCs w:val="24"/>
          <w:lang w:val="en-AU"/>
        </w:rPr>
        <w:t xml:space="preserve"> succeeded over environmental issues.”</w:t>
      </w:r>
    </w:p>
    <w:p w14:paraId="4F7DE0A8" w14:textId="1F78590C" w:rsidR="005E38B5" w:rsidRPr="0000114E" w:rsidRDefault="005E38B5" w:rsidP="005E38B5">
      <w:pPr>
        <w:ind w:left="567" w:right="567"/>
        <w:jc w:val="both"/>
        <w:rPr>
          <w:i/>
          <w:iCs/>
          <w:szCs w:val="24"/>
          <w:lang w:val="en-AU"/>
        </w:rPr>
      </w:pPr>
      <w:r w:rsidRPr="0000114E">
        <w:rPr>
          <w:i/>
          <w:iCs/>
          <w:szCs w:val="24"/>
          <w:lang w:val="en-AU"/>
        </w:rPr>
        <w:t xml:space="preserve"> </w:t>
      </w:r>
    </w:p>
    <w:p w14:paraId="1BBFC5B0" w14:textId="77777777" w:rsidR="00B04DA6" w:rsidRDefault="00B04DA6" w:rsidP="005E38B5">
      <w:pPr>
        <w:jc w:val="both"/>
        <w:rPr>
          <w:szCs w:val="24"/>
          <w:lang w:val="en-AU"/>
        </w:rPr>
      </w:pPr>
    </w:p>
    <w:p w14:paraId="2142643B" w14:textId="77777777" w:rsidR="00B04DA6" w:rsidRDefault="00B04DA6" w:rsidP="005E38B5">
      <w:pPr>
        <w:jc w:val="both"/>
        <w:rPr>
          <w:szCs w:val="24"/>
          <w:lang w:val="en-AU"/>
        </w:rPr>
      </w:pPr>
    </w:p>
    <w:p w14:paraId="622B5A0A" w14:textId="77777777" w:rsidR="00B04DA6" w:rsidRDefault="00B04DA6" w:rsidP="005E38B5">
      <w:pPr>
        <w:jc w:val="both"/>
        <w:rPr>
          <w:szCs w:val="24"/>
          <w:lang w:val="en-AU"/>
        </w:rPr>
      </w:pPr>
    </w:p>
    <w:p w14:paraId="4CADAB21" w14:textId="77777777" w:rsidR="00B04DA6" w:rsidRDefault="00B04DA6" w:rsidP="005E38B5">
      <w:pPr>
        <w:jc w:val="both"/>
        <w:rPr>
          <w:szCs w:val="24"/>
          <w:lang w:val="en-AU"/>
        </w:rPr>
      </w:pPr>
    </w:p>
    <w:p w14:paraId="13FB28BA" w14:textId="77777777" w:rsidR="00B04DA6" w:rsidRDefault="00B04DA6" w:rsidP="005E38B5">
      <w:pPr>
        <w:jc w:val="both"/>
        <w:rPr>
          <w:szCs w:val="24"/>
          <w:lang w:val="en-AU"/>
        </w:rPr>
      </w:pPr>
    </w:p>
    <w:p w14:paraId="3F983964" w14:textId="3D8AE189" w:rsidR="00DE529F" w:rsidRPr="0000114E" w:rsidRDefault="000214DA" w:rsidP="005E38B5">
      <w:pPr>
        <w:jc w:val="both"/>
        <w:rPr>
          <w:szCs w:val="24"/>
          <w:lang w:val="en-AU"/>
        </w:rPr>
      </w:pPr>
      <w:r w:rsidRPr="0000114E">
        <w:rPr>
          <w:szCs w:val="24"/>
          <w:lang w:val="en-AU"/>
        </w:rPr>
        <w:t xml:space="preserve">These three examples – </w:t>
      </w:r>
      <w:r w:rsidRPr="0000114E">
        <w:rPr>
          <w:i/>
          <w:iCs/>
          <w:szCs w:val="24"/>
          <w:lang w:val="en-AU"/>
        </w:rPr>
        <w:t xml:space="preserve">the first </w:t>
      </w:r>
      <w:r w:rsidRPr="0000114E">
        <w:rPr>
          <w:szCs w:val="24"/>
          <w:lang w:val="en-AU"/>
        </w:rPr>
        <w:t xml:space="preserve">with forecasts from the collective subconscious according to the investigations of two statistically working American scientists, </w:t>
      </w:r>
      <w:r w:rsidRPr="0000114E">
        <w:rPr>
          <w:i/>
          <w:iCs/>
          <w:szCs w:val="24"/>
          <w:lang w:val="en-AU"/>
        </w:rPr>
        <w:t>the second</w:t>
      </w:r>
      <w:r w:rsidRPr="0000114E">
        <w:rPr>
          <w:szCs w:val="24"/>
          <w:lang w:val="en-AU"/>
        </w:rPr>
        <w:t xml:space="preserve"> “private revelations” from the religious sector, </w:t>
      </w:r>
      <w:r w:rsidRPr="0000114E">
        <w:rPr>
          <w:i/>
          <w:iCs/>
          <w:szCs w:val="24"/>
          <w:lang w:val="en-AU"/>
        </w:rPr>
        <w:t>the third</w:t>
      </w:r>
      <w:r w:rsidRPr="0000114E">
        <w:rPr>
          <w:szCs w:val="24"/>
          <w:lang w:val="en-AU"/>
        </w:rPr>
        <w:t xml:space="preserve"> as the personal experience of one who returned from the state of clinical death – can be expanded upon through </w:t>
      </w:r>
      <w:r w:rsidRPr="0000114E">
        <w:rPr>
          <w:i/>
          <w:iCs/>
          <w:szCs w:val="24"/>
          <w:lang w:val="en-AU"/>
        </w:rPr>
        <w:t>many more</w:t>
      </w:r>
      <w:r w:rsidRPr="0000114E">
        <w:rPr>
          <w:szCs w:val="24"/>
          <w:lang w:val="en-AU"/>
        </w:rPr>
        <w:t xml:space="preserve">, but the major outlines of the </w:t>
      </w:r>
      <w:r w:rsidR="00DE529F" w:rsidRPr="0000114E">
        <w:rPr>
          <w:szCs w:val="24"/>
          <w:lang w:val="en-AU"/>
        </w:rPr>
        <w:t xml:space="preserve">events presaged for the coming years are of </w:t>
      </w:r>
      <w:r w:rsidR="00DE529F" w:rsidRPr="0000114E">
        <w:rPr>
          <w:i/>
          <w:iCs/>
          <w:szCs w:val="24"/>
          <w:lang w:val="en-AU"/>
        </w:rPr>
        <w:t>surprising accordance</w:t>
      </w:r>
      <w:r w:rsidR="00DE529F" w:rsidRPr="0000114E">
        <w:rPr>
          <w:szCs w:val="24"/>
          <w:lang w:val="en-AU"/>
        </w:rPr>
        <w:t xml:space="preserve">. </w:t>
      </w:r>
    </w:p>
    <w:p w14:paraId="6E6278B8" w14:textId="77777777" w:rsidR="00DE529F" w:rsidRPr="0000114E" w:rsidRDefault="00DE529F" w:rsidP="005E38B5">
      <w:pPr>
        <w:jc w:val="both"/>
        <w:rPr>
          <w:szCs w:val="24"/>
          <w:lang w:val="en-AU"/>
        </w:rPr>
      </w:pPr>
    </w:p>
    <w:p w14:paraId="6D56E3CE" w14:textId="77777777" w:rsidR="00C54D85" w:rsidRPr="0000114E" w:rsidRDefault="006340A5" w:rsidP="005E38B5">
      <w:pPr>
        <w:jc w:val="both"/>
        <w:rPr>
          <w:szCs w:val="24"/>
          <w:lang w:val="en-AU"/>
        </w:rPr>
      </w:pPr>
      <w:r w:rsidRPr="0000114E">
        <w:rPr>
          <w:szCs w:val="24"/>
          <w:lang w:val="en-AU"/>
        </w:rPr>
        <w:t xml:space="preserve">Also mentioned should be the visionary Edgar Cayce who died in 1945, we find a large number of concrete predictions in regards to the above mentioned statements with him also. A lot of the information provided by him can also be found in German. </w:t>
      </w:r>
    </w:p>
    <w:p w14:paraId="54080782" w14:textId="77777777" w:rsidR="00C54D85" w:rsidRPr="0000114E" w:rsidRDefault="00C54D85" w:rsidP="005E38B5">
      <w:pPr>
        <w:jc w:val="both"/>
        <w:rPr>
          <w:szCs w:val="24"/>
          <w:lang w:val="en-AU"/>
        </w:rPr>
      </w:pPr>
    </w:p>
    <w:p w14:paraId="6A846DBF" w14:textId="1A04FA6A" w:rsidR="00C51804" w:rsidRPr="0000114E" w:rsidRDefault="00C54D85" w:rsidP="005E38B5">
      <w:pPr>
        <w:jc w:val="both"/>
        <w:rPr>
          <w:szCs w:val="24"/>
          <w:lang w:val="en-AU"/>
        </w:rPr>
      </w:pPr>
      <w:r w:rsidRPr="0000114E">
        <w:rPr>
          <w:szCs w:val="24"/>
          <w:lang w:val="en-AU"/>
        </w:rPr>
        <w:t xml:space="preserve">I would like to close the first part of my lecture by thanking this committee here, because it has given me the opportunity, </w:t>
      </w:r>
      <w:r w:rsidRPr="0000114E">
        <w:rPr>
          <w:i/>
          <w:iCs/>
          <w:szCs w:val="24"/>
          <w:lang w:val="en-AU"/>
        </w:rPr>
        <w:t>with a difficult to find openness</w:t>
      </w:r>
      <w:r w:rsidRPr="0000114E">
        <w:rPr>
          <w:szCs w:val="24"/>
          <w:lang w:val="en-AU"/>
        </w:rPr>
        <w:t xml:space="preserve">, to present aspects of the catastrophes-preparedness that are </w:t>
      </w:r>
      <w:r w:rsidRPr="0000114E">
        <w:rPr>
          <w:i/>
          <w:iCs/>
          <w:szCs w:val="24"/>
          <w:lang w:val="en-AU"/>
        </w:rPr>
        <w:t>rather removed</w:t>
      </w:r>
      <w:r w:rsidRPr="0000114E">
        <w:rPr>
          <w:szCs w:val="24"/>
          <w:lang w:val="en-AU"/>
        </w:rPr>
        <w:t xml:space="preserve"> from the way of thinking of </w:t>
      </w:r>
      <w:r w:rsidRPr="0000114E">
        <w:rPr>
          <w:i/>
          <w:iCs/>
          <w:szCs w:val="24"/>
          <w:lang w:val="en-AU"/>
        </w:rPr>
        <w:t>our</w:t>
      </w:r>
      <w:r w:rsidRPr="0000114E">
        <w:rPr>
          <w:szCs w:val="24"/>
          <w:lang w:val="en-AU"/>
        </w:rPr>
        <w:t xml:space="preserve"> culture. This encourages me to deal with an </w:t>
      </w:r>
      <w:r w:rsidRPr="0000114E">
        <w:rPr>
          <w:i/>
          <w:iCs/>
          <w:szCs w:val="24"/>
          <w:lang w:val="en-AU"/>
        </w:rPr>
        <w:t>even more tabooed area</w:t>
      </w:r>
      <w:r w:rsidRPr="0000114E">
        <w:rPr>
          <w:szCs w:val="24"/>
          <w:lang w:val="en-AU"/>
        </w:rPr>
        <w:t xml:space="preserve"> during the second part</w:t>
      </w:r>
      <w:r w:rsidR="00E45348" w:rsidRPr="0000114E">
        <w:rPr>
          <w:szCs w:val="24"/>
          <w:lang w:val="en-AU"/>
        </w:rPr>
        <w:t xml:space="preserve">, something in regards to the prevention of disasters </w:t>
      </w:r>
      <w:r w:rsidR="00023663" w:rsidRPr="0000114E">
        <w:rPr>
          <w:szCs w:val="24"/>
          <w:lang w:val="en-AU"/>
        </w:rPr>
        <w:t xml:space="preserve">that must be dealt with without blinkers </w:t>
      </w:r>
      <w:r w:rsidR="00E45348" w:rsidRPr="0000114E">
        <w:rPr>
          <w:szCs w:val="24"/>
          <w:lang w:val="en-AU"/>
        </w:rPr>
        <w:t xml:space="preserve">and something that seemed to be of the greatest worldwide importance as far as I am concerned. I </w:t>
      </w:r>
      <w:r w:rsidR="003B10DA" w:rsidRPr="0000114E">
        <w:rPr>
          <w:szCs w:val="24"/>
          <w:lang w:val="en-AU"/>
        </w:rPr>
        <w:t xml:space="preserve">also </w:t>
      </w:r>
      <w:r w:rsidR="00E45348" w:rsidRPr="0000114E">
        <w:rPr>
          <w:szCs w:val="24"/>
          <w:lang w:val="en-AU"/>
        </w:rPr>
        <w:t>cannot avoid touching upon the special aspect of so-called UFO-Topics.</w:t>
      </w:r>
    </w:p>
    <w:p w14:paraId="4C076C8E" w14:textId="255626E3" w:rsidR="00B04DA6" w:rsidRDefault="00B04DA6">
      <w:pPr>
        <w:spacing w:after="160" w:line="259" w:lineRule="auto"/>
        <w:rPr>
          <w:szCs w:val="24"/>
          <w:lang w:val="en-AU"/>
        </w:rPr>
      </w:pPr>
      <w:r>
        <w:rPr>
          <w:szCs w:val="24"/>
          <w:lang w:val="en-AU"/>
        </w:rPr>
        <w:br w:type="page"/>
      </w:r>
    </w:p>
    <w:p w14:paraId="7F819592" w14:textId="77777777" w:rsidR="0000114E" w:rsidRPr="0000114E" w:rsidRDefault="0000114E" w:rsidP="00B04DA6">
      <w:pPr>
        <w:jc w:val="both"/>
        <w:outlineLvl w:val="0"/>
        <w:rPr>
          <w:rFonts w:ascii="Arial" w:hAnsi="Arial" w:cs="Arial"/>
          <w:b/>
          <w:bCs/>
          <w:szCs w:val="24"/>
          <w:lang w:val="en-AU"/>
        </w:rPr>
      </w:pPr>
      <w:bookmarkStart w:id="11" w:name="_Toc97892124"/>
      <w:r w:rsidRPr="0000114E">
        <w:rPr>
          <w:rFonts w:ascii="Arial" w:hAnsi="Arial" w:cs="Arial"/>
          <w:b/>
          <w:bCs/>
          <w:szCs w:val="24"/>
          <w:lang w:val="en-AU"/>
        </w:rPr>
        <w:t>Part 2</w:t>
      </w:r>
      <w:bookmarkEnd w:id="11"/>
    </w:p>
    <w:p w14:paraId="29540324" w14:textId="77777777" w:rsidR="0000114E" w:rsidRPr="0000114E" w:rsidRDefault="0000114E" w:rsidP="0000114E">
      <w:pPr>
        <w:jc w:val="both"/>
        <w:rPr>
          <w:rFonts w:ascii="Arial" w:hAnsi="Arial" w:cs="Arial"/>
          <w:b/>
          <w:bCs/>
          <w:szCs w:val="24"/>
          <w:lang w:val="en-AU"/>
        </w:rPr>
      </w:pPr>
    </w:p>
    <w:p w14:paraId="170954B9" w14:textId="77777777" w:rsidR="0000114E" w:rsidRPr="0000114E" w:rsidRDefault="0000114E" w:rsidP="00B04DA6">
      <w:pPr>
        <w:jc w:val="both"/>
        <w:outlineLvl w:val="0"/>
        <w:rPr>
          <w:rFonts w:ascii="Arial" w:hAnsi="Arial" w:cs="Arial"/>
          <w:b/>
          <w:bCs/>
          <w:szCs w:val="24"/>
          <w:lang w:val="en-AU"/>
        </w:rPr>
      </w:pPr>
      <w:bookmarkStart w:id="12" w:name="_Toc97892125"/>
      <w:r w:rsidRPr="0000114E">
        <w:rPr>
          <w:rFonts w:ascii="Arial" w:hAnsi="Arial" w:cs="Arial"/>
          <w:b/>
          <w:bCs/>
          <w:szCs w:val="24"/>
          <w:lang w:val="en-AU"/>
        </w:rPr>
        <w:t>Introduction</w:t>
      </w:r>
      <w:bookmarkEnd w:id="12"/>
    </w:p>
    <w:p w14:paraId="5C03EC1C" w14:textId="77777777" w:rsidR="0000114E" w:rsidRPr="0000114E" w:rsidRDefault="0000114E" w:rsidP="0000114E">
      <w:pPr>
        <w:jc w:val="both"/>
        <w:rPr>
          <w:szCs w:val="24"/>
          <w:lang w:val="en-AU"/>
        </w:rPr>
      </w:pPr>
    </w:p>
    <w:p w14:paraId="1D85E323" w14:textId="77777777" w:rsidR="0000114E" w:rsidRPr="0000114E" w:rsidRDefault="0000114E" w:rsidP="0000114E">
      <w:pPr>
        <w:jc w:val="both"/>
        <w:rPr>
          <w:szCs w:val="24"/>
          <w:lang w:val="en-AU"/>
        </w:rPr>
      </w:pPr>
      <w:r w:rsidRPr="0000114E">
        <w:rPr>
          <w:szCs w:val="24"/>
          <w:lang w:val="en-AU"/>
        </w:rPr>
        <w:t xml:space="preserve">I must admit to you right away that at the beginning of my research into the following topic, I not only reacted with doubt, but also with </w:t>
      </w:r>
      <w:r w:rsidRPr="0000114E">
        <w:rPr>
          <w:i/>
          <w:iCs/>
          <w:szCs w:val="24"/>
          <w:lang w:val="en-AU"/>
        </w:rPr>
        <w:t>emotional reluctance</w:t>
      </w:r>
      <w:r w:rsidRPr="0000114E">
        <w:rPr>
          <w:szCs w:val="24"/>
          <w:lang w:val="en-AU"/>
        </w:rPr>
        <w:t xml:space="preserve">, because the existing worldview was called into question, well actually shaken up. Journalists in particular pride themselves in being able to deal with the most unaccustomed themes and thoughts unbiased. But when the newly discovered information tries to upset the applecart of the old, brought along expectations all too severely, one likes to take refuge in amongst the old, familiar tenets or prejudices. I say this because I assume that the hearers and reader of these explanations experience a similar fate, because the things that I have discovered during my research has to be condensed into a tight presentation. </w:t>
      </w:r>
    </w:p>
    <w:p w14:paraId="34677DF2" w14:textId="77777777" w:rsidR="0000114E" w:rsidRPr="0000114E" w:rsidRDefault="0000114E" w:rsidP="0000114E">
      <w:pPr>
        <w:jc w:val="both"/>
        <w:rPr>
          <w:szCs w:val="24"/>
          <w:lang w:val="en-AU"/>
        </w:rPr>
      </w:pPr>
    </w:p>
    <w:p w14:paraId="01578AA7" w14:textId="77777777" w:rsidR="0000114E" w:rsidRPr="0000114E" w:rsidRDefault="0000114E" w:rsidP="0000114E">
      <w:pPr>
        <w:jc w:val="both"/>
        <w:rPr>
          <w:szCs w:val="24"/>
          <w:lang w:val="en-AU"/>
        </w:rPr>
      </w:pPr>
      <w:r w:rsidRPr="0000114E">
        <w:rPr>
          <w:szCs w:val="24"/>
          <w:lang w:val="en-AU"/>
        </w:rPr>
        <w:t xml:space="preserve">When I initiated the co-production of the television series “Our Cosmos” on behalf of the ZDF during the seventies in Los Angeles, I had to take note of the fact that the famous astronomer Professor Carl Sagan, who conceived the series, assumed that there were innumerable inhabited planets. Hardly anyone disputes the probability these days that amongst the approximately 100 billion suns, our galaxy alone could accommodate civilisations on lots of planets, some developed to a lesser and some to a higher degree. </w:t>
      </w:r>
    </w:p>
    <w:p w14:paraId="166EE510" w14:textId="77777777" w:rsidR="0000114E" w:rsidRPr="0000114E" w:rsidRDefault="0000114E" w:rsidP="0000114E">
      <w:pPr>
        <w:jc w:val="both"/>
        <w:rPr>
          <w:szCs w:val="24"/>
          <w:lang w:val="en-AU"/>
        </w:rPr>
      </w:pPr>
    </w:p>
    <w:p w14:paraId="375659BA" w14:textId="77777777" w:rsidR="0000114E" w:rsidRPr="0000114E" w:rsidRDefault="0000114E" w:rsidP="0000114E">
      <w:pPr>
        <w:jc w:val="both"/>
        <w:rPr>
          <w:szCs w:val="24"/>
          <w:lang w:val="en-AU"/>
        </w:rPr>
      </w:pPr>
      <w:r w:rsidRPr="0000114E">
        <w:rPr>
          <w:szCs w:val="24"/>
          <w:lang w:val="en-AU"/>
        </w:rPr>
        <w:t>So far, so good.</w:t>
      </w:r>
    </w:p>
    <w:p w14:paraId="06BCFB6B" w14:textId="77777777" w:rsidR="0000114E" w:rsidRPr="0000114E" w:rsidRDefault="0000114E" w:rsidP="0000114E">
      <w:pPr>
        <w:jc w:val="both"/>
        <w:rPr>
          <w:szCs w:val="24"/>
          <w:lang w:val="en-AU"/>
        </w:rPr>
      </w:pPr>
    </w:p>
    <w:p w14:paraId="1B05F491" w14:textId="77777777" w:rsidR="0000114E" w:rsidRPr="0000114E" w:rsidRDefault="0000114E" w:rsidP="0000114E">
      <w:pPr>
        <w:jc w:val="both"/>
        <w:rPr>
          <w:szCs w:val="24"/>
          <w:lang w:val="en-AU"/>
        </w:rPr>
      </w:pPr>
      <w:r w:rsidRPr="0000114E">
        <w:rPr>
          <w:szCs w:val="24"/>
          <w:lang w:val="en-AU"/>
        </w:rPr>
        <w:t xml:space="preserve">But the moment when somebody </w:t>
      </w:r>
      <w:r w:rsidRPr="0000114E">
        <w:rPr>
          <w:i/>
          <w:iCs/>
          <w:szCs w:val="24"/>
          <w:lang w:val="en-AU"/>
        </w:rPr>
        <w:t xml:space="preserve">concretely </w:t>
      </w:r>
      <w:r w:rsidRPr="0000114E">
        <w:rPr>
          <w:szCs w:val="24"/>
          <w:lang w:val="en-AU"/>
        </w:rPr>
        <w:t xml:space="preserve">talks about UFOs, extraterrestrial spaceships, contact with astronauts from higher developed planetary peoples, the majority of people are still inclined to quickly distance themselves with a negative creed. </w:t>
      </w:r>
    </w:p>
    <w:p w14:paraId="4E841719" w14:textId="77777777" w:rsidR="0000114E" w:rsidRPr="0000114E" w:rsidRDefault="0000114E" w:rsidP="0000114E">
      <w:pPr>
        <w:jc w:val="both"/>
        <w:rPr>
          <w:szCs w:val="24"/>
          <w:lang w:val="en-AU"/>
        </w:rPr>
      </w:pPr>
    </w:p>
    <w:p w14:paraId="3C76EB4E" w14:textId="77777777" w:rsidR="0000114E" w:rsidRPr="0000114E" w:rsidRDefault="0000114E" w:rsidP="0000114E">
      <w:pPr>
        <w:jc w:val="both"/>
        <w:rPr>
          <w:szCs w:val="24"/>
          <w:lang w:val="en-AU"/>
        </w:rPr>
      </w:pPr>
      <w:r w:rsidRPr="0000114E">
        <w:rPr>
          <w:szCs w:val="24"/>
          <w:lang w:val="en-AU"/>
        </w:rPr>
        <w:t>How can this contradiction be explained?</w:t>
      </w:r>
    </w:p>
    <w:p w14:paraId="392DE548" w14:textId="77777777" w:rsidR="0000114E" w:rsidRPr="0000114E" w:rsidRDefault="0000114E" w:rsidP="0000114E">
      <w:pPr>
        <w:jc w:val="both"/>
        <w:rPr>
          <w:szCs w:val="24"/>
          <w:lang w:val="en-AU"/>
        </w:rPr>
      </w:pPr>
    </w:p>
    <w:p w14:paraId="30C1BBBF" w14:textId="77777777" w:rsidR="0000114E" w:rsidRPr="0000114E" w:rsidRDefault="0000114E" w:rsidP="0000114E">
      <w:pPr>
        <w:jc w:val="both"/>
        <w:rPr>
          <w:szCs w:val="24"/>
          <w:lang w:val="en-AU"/>
        </w:rPr>
      </w:pPr>
      <w:r w:rsidRPr="0000114E">
        <w:rPr>
          <w:szCs w:val="24"/>
          <w:lang w:val="en-AU"/>
        </w:rPr>
        <w:t xml:space="preserve">It basically has two reasons: On the one hand, the concrete confrontation with the fact that mankind might only be </w:t>
      </w:r>
      <w:r w:rsidRPr="0000114E">
        <w:rPr>
          <w:i/>
          <w:iCs/>
          <w:szCs w:val="24"/>
          <w:lang w:val="en-AU"/>
        </w:rPr>
        <w:t>one</w:t>
      </w:r>
      <w:r w:rsidRPr="0000114E">
        <w:rPr>
          <w:szCs w:val="24"/>
          <w:lang w:val="en-AU"/>
        </w:rPr>
        <w:t xml:space="preserve"> human race amongst </w:t>
      </w:r>
      <w:r w:rsidRPr="0000114E">
        <w:rPr>
          <w:i/>
          <w:iCs/>
          <w:szCs w:val="24"/>
          <w:lang w:val="en-AU"/>
        </w:rPr>
        <w:t>lots</w:t>
      </w:r>
      <w:r w:rsidRPr="0000114E">
        <w:rPr>
          <w:szCs w:val="24"/>
          <w:lang w:val="en-AU"/>
        </w:rPr>
        <w:t xml:space="preserve"> of planetary human races, will lead to a </w:t>
      </w:r>
      <w:r w:rsidRPr="0000114E">
        <w:rPr>
          <w:i/>
          <w:iCs/>
          <w:szCs w:val="24"/>
          <w:lang w:val="en-AU"/>
        </w:rPr>
        <w:t>rethinking</w:t>
      </w:r>
      <w:r w:rsidRPr="0000114E">
        <w:rPr>
          <w:szCs w:val="24"/>
          <w:lang w:val="en-AU"/>
        </w:rPr>
        <w:t xml:space="preserve"> of literally </w:t>
      </w:r>
      <w:r w:rsidRPr="0000114E">
        <w:rPr>
          <w:i/>
          <w:iCs/>
          <w:szCs w:val="24"/>
          <w:lang w:val="en-AU"/>
        </w:rPr>
        <w:t>cosmic</w:t>
      </w:r>
      <w:r w:rsidRPr="0000114E">
        <w:rPr>
          <w:szCs w:val="24"/>
          <w:lang w:val="en-AU"/>
        </w:rPr>
        <w:t xml:space="preserve"> proportions. Galileo already experienced under pain, just how difficult it is for us relinquish trusted views of the world, when he proclaimed his insights, namely that the Earth is </w:t>
      </w:r>
      <w:r w:rsidRPr="0000114E">
        <w:rPr>
          <w:i/>
          <w:iCs/>
          <w:szCs w:val="24"/>
          <w:lang w:val="en-AU"/>
        </w:rPr>
        <w:t>not</w:t>
      </w:r>
      <w:r w:rsidRPr="0000114E">
        <w:rPr>
          <w:szCs w:val="24"/>
          <w:lang w:val="en-AU"/>
        </w:rPr>
        <w:t xml:space="preserve"> the epicentre of creation.</w:t>
      </w:r>
    </w:p>
    <w:p w14:paraId="134C57E5" w14:textId="77777777" w:rsidR="0000114E" w:rsidRPr="0000114E" w:rsidRDefault="0000114E" w:rsidP="0000114E">
      <w:pPr>
        <w:jc w:val="both"/>
        <w:rPr>
          <w:szCs w:val="24"/>
          <w:lang w:val="en-AU"/>
        </w:rPr>
      </w:pPr>
    </w:p>
    <w:p w14:paraId="72D4A6EF" w14:textId="77777777" w:rsidR="0000114E" w:rsidRPr="0000114E" w:rsidRDefault="0000114E" w:rsidP="0000114E">
      <w:pPr>
        <w:jc w:val="both"/>
        <w:rPr>
          <w:szCs w:val="24"/>
          <w:lang w:val="en-AU"/>
        </w:rPr>
      </w:pPr>
      <w:r w:rsidRPr="0000114E">
        <w:rPr>
          <w:szCs w:val="24"/>
          <w:lang w:val="en-AU"/>
        </w:rPr>
        <w:t xml:space="preserve">On the other hand, our love for the familiar is confronted by a politics the like the American Secret Service CIA pursues in regards to UFOs since 1952. An “educational program” for the public was decided upon “in order to minimise the risk of a panic”. Obvious misinterpretation of alleged UFO sightings are highly promoted, whilst </w:t>
      </w:r>
      <w:r w:rsidRPr="0000114E">
        <w:rPr>
          <w:i/>
          <w:iCs/>
          <w:szCs w:val="24"/>
          <w:lang w:val="en-AU"/>
        </w:rPr>
        <w:t>actual</w:t>
      </w:r>
      <w:r w:rsidRPr="0000114E">
        <w:rPr>
          <w:szCs w:val="24"/>
          <w:lang w:val="en-AU"/>
        </w:rPr>
        <w:t xml:space="preserve"> contacts are kept secret or, if they reached the public before being intercepted, are simply explained away. The methodology of deception has succeeded up to now, because the established media channels, afraid of ridicule, are all too quickly prepared to accept the “official” version at face value.      </w:t>
      </w:r>
    </w:p>
    <w:p w14:paraId="6315083F" w14:textId="77777777" w:rsidR="0000114E" w:rsidRPr="0000114E" w:rsidRDefault="0000114E" w:rsidP="0000114E">
      <w:pPr>
        <w:jc w:val="both"/>
        <w:rPr>
          <w:szCs w:val="24"/>
          <w:lang w:val="en-AU"/>
        </w:rPr>
      </w:pPr>
    </w:p>
    <w:p w14:paraId="38EA489B" w14:textId="77777777" w:rsidR="0000114E" w:rsidRPr="0000114E" w:rsidRDefault="0000114E" w:rsidP="0000114E">
      <w:pPr>
        <w:ind w:left="567" w:right="567"/>
        <w:jc w:val="both"/>
        <w:rPr>
          <w:i/>
          <w:iCs/>
          <w:szCs w:val="24"/>
          <w:lang w:val="en-AU"/>
        </w:rPr>
      </w:pPr>
      <w:r w:rsidRPr="0000114E">
        <w:rPr>
          <w:i/>
          <w:iCs/>
          <w:szCs w:val="24"/>
          <w:lang w:val="en-AU"/>
        </w:rPr>
        <w:t>On the 19</w:t>
      </w:r>
      <w:r w:rsidRPr="0000114E">
        <w:rPr>
          <w:i/>
          <w:iCs/>
          <w:szCs w:val="24"/>
          <w:vertAlign w:val="superscript"/>
          <w:lang w:val="en-AU"/>
        </w:rPr>
        <w:t>th</w:t>
      </w:r>
      <w:r w:rsidRPr="0000114E">
        <w:rPr>
          <w:i/>
          <w:iCs/>
          <w:szCs w:val="24"/>
          <w:lang w:val="en-AU"/>
        </w:rPr>
        <w:t xml:space="preserve"> of July 1952, a flotilla of extraterrestrial spaceships was unambiguously observed over the capital Washington by the air force’s flight control centre and many other observers and this caused a sensation across the country. After the UFO research project “Blue Book” had amassed over 2000 sighting reports, the CIA declared the situation a “question of national security” and established its politics of secrecy.</w:t>
      </w:r>
    </w:p>
    <w:p w14:paraId="0EF0357B" w14:textId="77777777" w:rsidR="0000114E" w:rsidRPr="0000114E" w:rsidRDefault="0000114E" w:rsidP="0000114E">
      <w:pPr>
        <w:ind w:left="567" w:right="567"/>
        <w:jc w:val="both"/>
        <w:rPr>
          <w:i/>
          <w:iCs/>
          <w:szCs w:val="24"/>
          <w:lang w:val="en-AU"/>
        </w:rPr>
      </w:pPr>
    </w:p>
    <w:p w14:paraId="30407AFD" w14:textId="77777777" w:rsidR="0000114E" w:rsidRPr="0000114E" w:rsidRDefault="0000114E" w:rsidP="0000114E">
      <w:pPr>
        <w:ind w:left="567" w:right="567"/>
        <w:jc w:val="both"/>
        <w:rPr>
          <w:i/>
          <w:iCs/>
          <w:szCs w:val="24"/>
          <w:lang w:val="en-AU"/>
        </w:rPr>
      </w:pPr>
      <w:r w:rsidRPr="0000114E">
        <w:rPr>
          <w:i/>
          <w:iCs/>
          <w:szCs w:val="24"/>
          <w:lang w:val="en-AU"/>
        </w:rPr>
        <w:t>And what about the American understanding of democracy?</w:t>
      </w:r>
    </w:p>
    <w:p w14:paraId="34BB0471" w14:textId="77777777" w:rsidR="0000114E" w:rsidRPr="0000114E" w:rsidRDefault="0000114E" w:rsidP="0000114E">
      <w:pPr>
        <w:ind w:left="567" w:right="567"/>
        <w:jc w:val="both"/>
        <w:rPr>
          <w:i/>
          <w:iCs/>
          <w:szCs w:val="24"/>
          <w:lang w:val="en-AU"/>
        </w:rPr>
      </w:pPr>
    </w:p>
    <w:p w14:paraId="05A6364D" w14:textId="77777777" w:rsidR="0000114E" w:rsidRPr="0000114E" w:rsidRDefault="0000114E" w:rsidP="0000114E">
      <w:pPr>
        <w:ind w:left="567" w:right="567"/>
        <w:jc w:val="both"/>
        <w:rPr>
          <w:i/>
          <w:iCs/>
          <w:szCs w:val="24"/>
          <w:lang w:val="en-AU"/>
        </w:rPr>
      </w:pPr>
      <w:r w:rsidRPr="0000114E">
        <w:rPr>
          <w:i/>
          <w:iCs/>
          <w:szCs w:val="24"/>
          <w:lang w:val="en-AU"/>
        </w:rPr>
        <w:t xml:space="preserve">As a representative of congress, </w:t>
      </w:r>
      <w:r w:rsidRPr="0000114E">
        <w:rPr>
          <w:b/>
          <w:bCs/>
          <w:i/>
          <w:iCs/>
          <w:szCs w:val="24"/>
          <w:lang w:val="en-AU"/>
        </w:rPr>
        <w:t>Gerald Ford</w:t>
      </w:r>
      <w:r w:rsidRPr="0000114E">
        <w:rPr>
          <w:i/>
          <w:iCs/>
          <w:szCs w:val="24"/>
          <w:lang w:val="en-AU"/>
        </w:rPr>
        <w:t xml:space="preserve"> said on the 18</w:t>
      </w:r>
      <w:r w:rsidRPr="0000114E">
        <w:rPr>
          <w:i/>
          <w:iCs/>
          <w:szCs w:val="24"/>
          <w:vertAlign w:val="superscript"/>
          <w:lang w:val="en-AU"/>
        </w:rPr>
        <w:t>th</w:t>
      </w:r>
      <w:r w:rsidRPr="0000114E">
        <w:rPr>
          <w:i/>
          <w:iCs/>
          <w:szCs w:val="24"/>
          <w:lang w:val="en-AU"/>
        </w:rPr>
        <w:t xml:space="preserve"> of March 1968: “I believe that we owe the American people an explanation in regards to UFOs by establishing credibility through pursuing a line of the greatest possible elucidation.” </w:t>
      </w:r>
    </w:p>
    <w:p w14:paraId="547DD3E1" w14:textId="77777777" w:rsidR="0000114E" w:rsidRPr="0000114E" w:rsidRDefault="0000114E" w:rsidP="0000114E">
      <w:pPr>
        <w:ind w:left="567" w:right="567"/>
        <w:jc w:val="both"/>
        <w:rPr>
          <w:i/>
          <w:iCs/>
          <w:szCs w:val="24"/>
          <w:lang w:val="en-AU"/>
        </w:rPr>
      </w:pPr>
    </w:p>
    <w:p w14:paraId="7A364982" w14:textId="77777777" w:rsidR="0000114E" w:rsidRPr="0000114E" w:rsidRDefault="0000114E" w:rsidP="0000114E">
      <w:pPr>
        <w:ind w:left="567" w:right="567"/>
        <w:jc w:val="both"/>
        <w:rPr>
          <w:b/>
          <w:bCs/>
          <w:i/>
          <w:iCs/>
          <w:szCs w:val="24"/>
          <w:lang w:val="en-AU"/>
        </w:rPr>
      </w:pPr>
      <w:r w:rsidRPr="0000114E">
        <w:rPr>
          <w:i/>
          <w:iCs/>
          <w:szCs w:val="24"/>
          <w:lang w:val="en-AU"/>
        </w:rPr>
        <w:t>As governor of California,</w:t>
      </w:r>
      <w:r w:rsidRPr="0000114E">
        <w:rPr>
          <w:b/>
          <w:bCs/>
          <w:i/>
          <w:iCs/>
          <w:szCs w:val="24"/>
          <w:lang w:val="en-AU"/>
        </w:rPr>
        <w:t xml:space="preserve"> Ronald Reagan</w:t>
      </w:r>
      <w:r w:rsidRPr="0000114E">
        <w:rPr>
          <w:i/>
          <w:iCs/>
          <w:szCs w:val="24"/>
          <w:lang w:val="en-AU"/>
        </w:rPr>
        <w:t xml:space="preserve"> told reporters about a UFO that he and his pilot had observed whilst on board his aircraft</w:t>
      </w:r>
      <w:r w:rsidRPr="0000114E">
        <w:rPr>
          <w:b/>
          <w:bCs/>
          <w:i/>
          <w:iCs/>
          <w:szCs w:val="24"/>
          <w:lang w:val="en-AU"/>
        </w:rPr>
        <w:t xml:space="preserve">. </w:t>
      </w:r>
    </w:p>
    <w:p w14:paraId="0FAEFA37" w14:textId="77777777" w:rsidR="0000114E" w:rsidRPr="0000114E" w:rsidRDefault="0000114E" w:rsidP="0000114E">
      <w:pPr>
        <w:ind w:left="567" w:right="567"/>
        <w:jc w:val="both"/>
        <w:rPr>
          <w:szCs w:val="24"/>
          <w:lang w:val="en-AU"/>
        </w:rPr>
      </w:pPr>
    </w:p>
    <w:p w14:paraId="46C1B85E" w14:textId="77777777" w:rsidR="0000114E" w:rsidRPr="0000114E" w:rsidRDefault="0000114E" w:rsidP="0000114E">
      <w:pPr>
        <w:ind w:left="567" w:right="567"/>
        <w:jc w:val="both"/>
        <w:rPr>
          <w:i/>
          <w:iCs/>
          <w:szCs w:val="24"/>
          <w:lang w:val="en-AU"/>
        </w:rPr>
      </w:pPr>
      <w:r w:rsidRPr="0000114E">
        <w:rPr>
          <w:b/>
          <w:bCs/>
          <w:i/>
          <w:iCs/>
          <w:szCs w:val="24"/>
          <w:lang w:val="en-AU"/>
        </w:rPr>
        <w:t>Jimmy Carter</w:t>
      </w:r>
      <w:r w:rsidRPr="0000114E">
        <w:rPr>
          <w:i/>
          <w:iCs/>
          <w:szCs w:val="24"/>
          <w:lang w:val="en-AU"/>
        </w:rPr>
        <w:t xml:space="preserve">, who witnessed a UFO sighting with a dozen other people and even filled out a questionnaire of the UFO research group NICAP, said in 1976: “When I become president, I will make all information about UFOs accessible.” </w:t>
      </w:r>
    </w:p>
    <w:p w14:paraId="10CAC452" w14:textId="77777777" w:rsidR="0000114E" w:rsidRPr="0000114E" w:rsidRDefault="0000114E" w:rsidP="0000114E">
      <w:pPr>
        <w:ind w:left="567" w:right="567"/>
        <w:jc w:val="both"/>
        <w:rPr>
          <w:i/>
          <w:iCs/>
          <w:szCs w:val="24"/>
          <w:lang w:val="en-AU"/>
        </w:rPr>
      </w:pPr>
    </w:p>
    <w:p w14:paraId="4DDA2CEB" w14:textId="77777777" w:rsidR="0000114E" w:rsidRPr="0000114E" w:rsidRDefault="0000114E" w:rsidP="0000114E">
      <w:pPr>
        <w:ind w:left="567" w:right="567"/>
        <w:jc w:val="both"/>
        <w:rPr>
          <w:i/>
          <w:iCs/>
          <w:szCs w:val="24"/>
          <w:lang w:val="en-AU"/>
        </w:rPr>
      </w:pPr>
      <w:r w:rsidRPr="0000114E">
        <w:rPr>
          <w:i/>
          <w:iCs/>
          <w:szCs w:val="24"/>
          <w:lang w:val="en-AU"/>
        </w:rPr>
        <w:t xml:space="preserve">After their accession to office and after being briefed by the CIA, all presidents refrained from giving their constituents the promised elucidations. </w:t>
      </w:r>
    </w:p>
    <w:p w14:paraId="45FA16E0" w14:textId="77777777" w:rsidR="0000114E" w:rsidRPr="0000114E" w:rsidRDefault="0000114E" w:rsidP="0000114E">
      <w:pPr>
        <w:jc w:val="both"/>
        <w:rPr>
          <w:szCs w:val="24"/>
          <w:lang w:val="en-AU"/>
        </w:rPr>
      </w:pPr>
    </w:p>
    <w:p w14:paraId="264C719C" w14:textId="77777777" w:rsidR="0000114E" w:rsidRPr="0000114E" w:rsidRDefault="0000114E" w:rsidP="0000114E">
      <w:pPr>
        <w:jc w:val="both"/>
        <w:rPr>
          <w:szCs w:val="24"/>
          <w:lang w:val="en-AU"/>
        </w:rPr>
      </w:pPr>
      <w:r w:rsidRPr="0000114E">
        <w:rPr>
          <w:szCs w:val="24"/>
          <w:lang w:val="en-AU"/>
        </w:rPr>
        <w:t xml:space="preserve">Even though the military and the secret services like to keep the population of their respective nations </w:t>
      </w:r>
      <w:r w:rsidRPr="0000114E">
        <w:rPr>
          <w:i/>
          <w:iCs/>
          <w:szCs w:val="24"/>
          <w:lang w:val="en-AU"/>
        </w:rPr>
        <w:t>excluded</w:t>
      </w:r>
      <w:r w:rsidRPr="0000114E">
        <w:rPr>
          <w:szCs w:val="24"/>
          <w:lang w:val="en-AU"/>
        </w:rPr>
        <w:t xml:space="preserve"> from </w:t>
      </w:r>
      <w:r w:rsidRPr="0000114E">
        <w:rPr>
          <w:i/>
          <w:iCs/>
          <w:szCs w:val="24"/>
          <w:lang w:val="en-AU"/>
        </w:rPr>
        <w:t>their</w:t>
      </w:r>
      <w:r w:rsidRPr="0000114E">
        <w:rPr>
          <w:szCs w:val="24"/>
          <w:lang w:val="en-AU"/>
        </w:rPr>
        <w:t xml:space="preserve"> insights, a number of governments around the world have in the meantime </w:t>
      </w:r>
      <w:r w:rsidRPr="0000114E">
        <w:rPr>
          <w:i/>
          <w:iCs/>
          <w:szCs w:val="24"/>
          <w:lang w:val="en-AU"/>
        </w:rPr>
        <w:t>acknowledged</w:t>
      </w:r>
      <w:r w:rsidRPr="0000114E">
        <w:rPr>
          <w:szCs w:val="24"/>
          <w:lang w:val="en-AU"/>
        </w:rPr>
        <w:t xml:space="preserve"> the existence of extraterrestrial spaceships and their visits to our planet, as  an irrefutable fact.  </w:t>
      </w:r>
    </w:p>
    <w:p w14:paraId="5DAF262B" w14:textId="77777777" w:rsidR="0000114E" w:rsidRPr="0000114E" w:rsidRDefault="0000114E" w:rsidP="0000114E">
      <w:pPr>
        <w:jc w:val="both"/>
        <w:rPr>
          <w:szCs w:val="24"/>
          <w:lang w:val="en-AU"/>
        </w:rPr>
      </w:pPr>
    </w:p>
    <w:p w14:paraId="235817D0" w14:textId="2D3D0F59" w:rsidR="0000114E" w:rsidRPr="0000114E" w:rsidRDefault="0000114E" w:rsidP="0000114E">
      <w:pPr>
        <w:jc w:val="both"/>
        <w:rPr>
          <w:szCs w:val="24"/>
          <w:lang w:val="en-AU"/>
        </w:rPr>
      </w:pPr>
      <w:r w:rsidRPr="0000114E">
        <w:rPr>
          <w:szCs w:val="24"/>
          <w:lang w:val="en-AU"/>
        </w:rPr>
        <w:t>The scandal however remains, namely that the astronauts employed by NASA and the Russian cosmonauts, who had numerous friendly contacts with spaceships from other planets, are still subjected to the strict laws of nondisclosure and are not allowed to reports their moving encounters.</w:t>
      </w:r>
      <w:r w:rsidR="005404BE">
        <w:rPr>
          <w:rStyle w:val="Funotenzeichen"/>
          <w:szCs w:val="24"/>
          <w:lang w:val="en-AU"/>
        </w:rPr>
        <w:footnoteReference w:id="3"/>
      </w:r>
      <w:r w:rsidRPr="0000114E">
        <w:rPr>
          <w:szCs w:val="24"/>
          <w:lang w:val="en-AU"/>
        </w:rPr>
        <w:t xml:space="preserve"> A politics of openness by NASA would free all UFO discussions from all doubts in one fell swoop. </w:t>
      </w:r>
    </w:p>
    <w:p w14:paraId="05965863" w14:textId="77777777" w:rsidR="0000114E" w:rsidRPr="0000114E" w:rsidRDefault="0000114E" w:rsidP="0000114E">
      <w:pPr>
        <w:jc w:val="both"/>
        <w:rPr>
          <w:szCs w:val="24"/>
          <w:lang w:val="en-AU"/>
        </w:rPr>
      </w:pPr>
    </w:p>
    <w:p w14:paraId="73C98EED" w14:textId="77777777" w:rsidR="0000114E" w:rsidRPr="0000114E" w:rsidRDefault="0000114E" w:rsidP="0000114E">
      <w:pPr>
        <w:ind w:left="567" w:right="567"/>
        <w:jc w:val="both"/>
        <w:rPr>
          <w:i/>
          <w:iCs/>
          <w:szCs w:val="24"/>
          <w:lang w:val="en-AU"/>
        </w:rPr>
      </w:pPr>
      <w:r w:rsidRPr="0000114E">
        <w:rPr>
          <w:i/>
          <w:iCs/>
          <w:szCs w:val="24"/>
          <w:lang w:val="en-AU"/>
        </w:rPr>
        <w:t xml:space="preserve">Before I move onto the encounters by our astronauts, I would like to give you a short overview of the predictions of the future given by our visitors from other planets, these were either transmitted via real contacts with civilians on Earth or via telepathy. The visitors effortless mastery of our languages is obviously as superior as the propulsion system of their spaceships that seemed to disregard our known laws of physics.   </w:t>
      </w:r>
    </w:p>
    <w:p w14:paraId="167D0672" w14:textId="77777777" w:rsidR="0000114E" w:rsidRPr="0000114E" w:rsidRDefault="0000114E" w:rsidP="0000114E">
      <w:pPr>
        <w:jc w:val="both"/>
        <w:rPr>
          <w:szCs w:val="24"/>
          <w:lang w:val="en-AU"/>
        </w:rPr>
      </w:pPr>
    </w:p>
    <w:p w14:paraId="540E2F0C" w14:textId="77777777" w:rsidR="0000114E" w:rsidRPr="0000114E" w:rsidRDefault="0000114E" w:rsidP="0000114E">
      <w:pPr>
        <w:jc w:val="both"/>
        <w:rPr>
          <w:szCs w:val="24"/>
          <w:lang w:val="en-AU"/>
        </w:rPr>
      </w:pPr>
    </w:p>
    <w:p w14:paraId="3F2FB527" w14:textId="41381FB4" w:rsidR="00AB561C" w:rsidRDefault="00AB561C">
      <w:pPr>
        <w:spacing w:after="160" w:line="259" w:lineRule="auto"/>
        <w:rPr>
          <w:szCs w:val="24"/>
          <w:lang w:val="en-AU"/>
        </w:rPr>
      </w:pPr>
      <w:r>
        <w:rPr>
          <w:szCs w:val="24"/>
          <w:lang w:val="en-AU"/>
        </w:rPr>
        <w:br w:type="page"/>
      </w:r>
    </w:p>
    <w:p w14:paraId="2445722F" w14:textId="77777777" w:rsidR="0000114E" w:rsidRPr="0000114E" w:rsidRDefault="0000114E" w:rsidP="00AB561C">
      <w:pPr>
        <w:jc w:val="both"/>
        <w:outlineLvl w:val="0"/>
        <w:rPr>
          <w:rFonts w:ascii="Arial" w:hAnsi="Arial" w:cs="Arial"/>
          <w:b/>
          <w:bCs/>
          <w:szCs w:val="24"/>
          <w:lang w:val="en-AU"/>
        </w:rPr>
      </w:pPr>
      <w:bookmarkStart w:id="13" w:name="_Toc97892126"/>
      <w:r w:rsidRPr="0000114E">
        <w:rPr>
          <w:rFonts w:ascii="Arial" w:hAnsi="Arial" w:cs="Arial"/>
          <w:b/>
          <w:bCs/>
          <w:szCs w:val="24"/>
          <w:lang w:val="en-AU"/>
        </w:rPr>
        <w:t>Predictions and warnings received during physical UFO encounters</w:t>
      </w:r>
      <w:bookmarkEnd w:id="13"/>
    </w:p>
    <w:p w14:paraId="173A46D3" w14:textId="77777777" w:rsidR="0000114E" w:rsidRPr="0000114E" w:rsidRDefault="0000114E" w:rsidP="0000114E">
      <w:pPr>
        <w:jc w:val="both"/>
        <w:rPr>
          <w:szCs w:val="24"/>
          <w:lang w:val="en-AU"/>
        </w:rPr>
      </w:pPr>
    </w:p>
    <w:p w14:paraId="31BBC6A6" w14:textId="77777777" w:rsidR="0000114E" w:rsidRPr="0000114E" w:rsidRDefault="0000114E" w:rsidP="0000114E">
      <w:pPr>
        <w:jc w:val="both"/>
        <w:rPr>
          <w:szCs w:val="24"/>
          <w:lang w:val="en-AU"/>
        </w:rPr>
      </w:pPr>
      <w:r w:rsidRPr="0000114E">
        <w:rPr>
          <w:szCs w:val="24"/>
          <w:lang w:val="en-AU"/>
        </w:rPr>
        <w:t>Wherever contacts  with extraterrestrial visitors took place anywhere in the world and however differently they individually proceeded, the tenor of their messages were basically always the same and they can be summed up as follows:</w:t>
      </w:r>
    </w:p>
    <w:p w14:paraId="0BC0986A" w14:textId="77777777" w:rsidR="0000114E" w:rsidRPr="0000114E" w:rsidRDefault="0000114E" w:rsidP="0000114E">
      <w:pPr>
        <w:jc w:val="both"/>
        <w:rPr>
          <w:szCs w:val="24"/>
          <w:lang w:val="en-AU"/>
        </w:rPr>
      </w:pPr>
    </w:p>
    <w:p w14:paraId="76A3C045" w14:textId="77777777" w:rsidR="0000114E" w:rsidRPr="0000114E" w:rsidRDefault="0000114E" w:rsidP="0000114E">
      <w:pPr>
        <w:ind w:left="567" w:right="567"/>
        <w:jc w:val="both"/>
        <w:rPr>
          <w:i/>
          <w:iCs/>
          <w:szCs w:val="24"/>
          <w:lang w:val="en-AU"/>
        </w:rPr>
      </w:pPr>
      <w:r w:rsidRPr="0000114E">
        <w:rPr>
          <w:i/>
          <w:iCs/>
          <w:szCs w:val="24"/>
          <w:lang w:val="en-AU"/>
        </w:rPr>
        <w:t>“You are not alone in the universe. We come from other planets and we are human beings like you. Our intensions are peaceful and we have come here, because your planet is facing critical times and we want to stand by you. We do however respect your free will and we will not force ourselves upon you. We never use force against anybody.</w:t>
      </w:r>
    </w:p>
    <w:p w14:paraId="031405E4" w14:textId="77777777" w:rsidR="0000114E" w:rsidRPr="0000114E" w:rsidRDefault="0000114E" w:rsidP="0000114E">
      <w:pPr>
        <w:ind w:left="567" w:right="567"/>
        <w:jc w:val="both"/>
        <w:rPr>
          <w:i/>
          <w:iCs/>
          <w:szCs w:val="24"/>
          <w:lang w:val="en-AU"/>
        </w:rPr>
      </w:pPr>
    </w:p>
    <w:p w14:paraId="3232A1D1" w14:textId="77777777" w:rsidR="0000114E" w:rsidRPr="0000114E" w:rsidRDefault="0000114E" w:rsidP="0000114E">
      <w:pPr>
        <w:ind w:left="567" w:right="567"/>
        <w:jc w:val="both"/>
        <w:rPr>
          <w:i/>
          <w:iCs/>
          <w:szCs w:val="24"/>
          <w:lang w:val="en-AU"/>
        </w:rPr>
      </w:pPr>
      <w:r w:rsidRPr="0000114E">
        <w:rPr>
          <w:i/>
          <w:iCs/>
          <w:szCs w:val="24"/>
          <w:lang w:val="en-AU"/>
        </w:rPr>
        <w:t xml:space="preserve">We are ahead of you in regards to technology and spirituality by thousands of years and we would like to share our knowledge with you, our “younger relatives”, the moment we can be sure that you will not abuse it. </w:t>
      </w:r>
    </w:p>
    <w:p w14:paraId="5B76AC4A" w14:textId="77777777" w:rsidR="0000114E" w:rsidRPr="0000114E" w:rsidRDefault="0000114E" w:rsidP="0000114E">
      <w:pPr>
        <w:ind w:left="567" w:right="567"/>
        <w:jc w:val="both"/>
        <w:rPr>
          <w:i/>
          <w:iCs/>
          <w:szCs w:val="24"/>
          <w:lang w:val="en-AU"/>
        </w:rPr>
      </w:pPr>
    </w:p>
    <w:p w14:paraId="72BC69CC" w14:textId="77777777" w:rsidR="0000114E" w:rsidRPr="0000114E" w:rsidRDefault="0000114E" w:rsidP="0000114E">
      <w:pPr>
        <w:ind w:left="567" w:right="567"/>
        <w:jc w:val="both"/>
        <w:rPr>
          <w:i/>
          <w:iCs/>
          <w:szCs w:val="24"/>
          <w:lang w:val="en-AU"/>
        </w:rPr>
      </w:pPr>
      <w:r w:rsidRPr="0000114E">
        <w:rPr>
          <w:i/>
          <w:iCs/>
          <w:szCs w:val="24"/>
          <w:lang w:val="en-AU"/>
        </w:rPr>
        <w:t xml:space="preserve">We observe your life style with trepidation, because it is based on false concepts and it will lead you towards global catastrophes. </w:t>
      </w:r>
    </w:p>
    <w:p w14:paraId="4133ABEC" w14:textId="77777777" w:rsidR="0000114E" w:rsidRPr="0000114E" w:rsidRDefault="0000114E" w:rsidP="0000114E">
      <w:pPr>
        <w:ind w:left="567" w:right="567"/>
        <w:jc w:val="both"/>
        <w:rPr>
          <w:i/>
          <w:iCs/>
          <w:szCs w:val="24"/>
          <w:lang w:val="en-AU"/>
        </w:rPr>
      </w:pPr>
    </w:p>
    <w:p w14:paraId="76575D77" w14:textId="77777777" w:rsidR="0000114E" w:rsidRPr="0000114E" w:rsidRDefault="0000114E" w:rsidP="0000114E">
      <w:pPr>
        <w:ind w:left="567" w:right="567"/>
        <w:jc w:val="both"/>
        <w:rPr>
          <w:i/>
          <w:iCs/>
          <w:szCs w:val="24"/>
          <w:lang w:val="en-AU"/>
        </w:rPr>
      </w:pPr>
      <w:r w:rsidRPr="0000114E">
        <w:rPr>
          <w:i/>
          <w:iCs/>
          <w:szCs w:val="24"/>
          <w:lang w:val="en-AU"/>
        </w:rPr>
        <w:t>According to the LAW of cosmic evolution, a New Age will start at around the year 2000. The DOCTRINE of an EMISSARY of GOD wanted to prepare you for this 2000 years ago so that a gentle transformation to a higher level of being would be made possible. But you have not turned to spiritual things, but rather more to material things instead and you have recklessly exploited the Earth, the basis of your existence.</w:t>
      </w:r>
    </w:p>
    <w:p w14:paraId="10A98B2E" w14:textId="77777777" w:rsidR="0000114E" w:rsidRPr="0000114E" w:rsidRDefault="0000114E" w:rsidP="0000114E">
      <w:pPr>
        <w:ind w:left="567" w:right="567"/>
        <w:jc w:val="both"/>
        <w:rPr>
          <w:i/>
          <w:iCs/>
          <w:szCs w:val="24"/>
          <w:lang w:val="en-AU"/>
        </w:rPr>
      </w:pPr>
    </w:p>
    <w:p w14:paraId="534D1B62" w14:textId="77777777" w:rsidR="0000114E" w:rsidRPr="0000114E" w:rsidRDefault="0000114E" w:rsidP="0000114E">
      <w:pPr>
        <w:ind w:left="567" w:right="567"/>
        <w:jc w:val="both"/>
        <w:rPr>
          <w:i/>
          <w:iCs/>
          <w:szCs w:val="24"/>
          <w:lang w:val="en-AU"/>
        </w:rPr>
      </w:pPr>
      <w:r w:rsidRPr="0000114E">
        <w:rPr>
          <w:i/>
          <w:iCs/>
          <w:szCs w:val="24"/>
          <w:lang w:val="en-AU"/>
        </w:rPr>
        <w:t xml:space="preserve">We acknowledge a UNIVERSAL SPIRIT that you call FATHER or GOD and we see ourselves as HIS servants. </w:t>
      </w:r>
    </w:p>
    <w:p w14:paraId="502056DE" w14:textId="77777777" w:rsidR="0000114E" w:rsidRPr="0000114E" w:rsidRDefault="0000114E" w:rsidP="0000114E">
      <w:pPr>
        <w:ind w:left="567" w:right="567"/>
        <w:jc w:val="both"/>
        <w:rPr>
          <w:i/>
          <w:iCs/>
          <w:szCs w:val="24"/>
          <w:lang w:val="en-AU"/>
        </w:rPr>
      </w:pPr>
    </w:p>
    <w:p w14:paraId="03B15B71" w14:textId="77777777" w:rsidR="0000114E" w:rsidRPr="0000114E" w:rsidRDefault="0000114E" w:rsidP="0000114E">
      <w:pPr>
        <w:ind w:left="567" w:right="567"/>
        <w:jc w:val="both"/>
        <w:rPr>
          <w:i/>
          <w:iCs/>
          <w:szCs w:val="24"/>
          <w:lang w:val="en-AU"/>
        </w:rPr>
      </w:pPr>
      <w:r w:rsidRPr="0000114E">
        <w:rPr>
          <w:i/>
          <w:iCs/>
          <w:szCs w:val="24"/>
          <w:lang w:val="en-AU"/>
        </w:rPr>
        <w:t xml:space="preserve">It is not within the divine PLAN that the Earth should perish. But it will cleanse itself from the results of your actions during its transition. This is why enormous geographical changes, as well as upheavals within the economy, politics and religion, can be expected. </w:t>
      </w:r>
    </w:p>
    <w:p w14:paraId="460DBAE4" w14:textId="77777777" w:rsidR="0000114E" w:rsidRPr="0000114E" w:rsidRDefault="0000114E" w:rsidP="0000114E">
      <w:pPr>
        <w:ind w:left="567" w:right="567"/>
        <w:jc w:val="both"/>
        <w:rPr>
          <w:i/>
          <w:iCs/>
          <w:szCs w:val="24"/>
          <w:lang w:val="en-AU"/>
        </w:rPr>
      </w:pPr>
    </w:p>
    <w:p w14:paraId="17C7A98D" w14:textId="77777777" w:rsidR="0000114E" w:rsidRPr="0000114E" w:rsidRDefault="0000114E" w:rsidP="0000114E">
      <w:pPr>
        <w:ind w:left="567" w:right="567"/>
        <w:jc w:val="both"/>
        <w:rPr>
          <w:i/>
          <w:iCs/>
          <w:szCs w:val="24"/>
          <w:lang w:val="en-AU"/>
        </w:rPr>
      </w:pPr>
      <w:r w:rsidRPr="0000114E">
        <w:rPr>
          <w:i/>
          <w:iCs/>
          <w:szCs w:val="24"/>
          <w:lang w:val="en-AU"/>
        </w:rPr>
        <w:t xml:space="preserve">When the Earth has reached a critical point where your survival is no longer possible, we will rush to help those that trustfully turn to us, in a cosmic rescue operation. </w:t>
      </w:r>
    </w:p>
    <w:p w14:paraId="61C04F33" w14:textId="77777777" w:rsidR="0000114E" w:rsidRPr="0000114E" w:rsidRDefault="0000114E" w:rsidP="0000114E">
      <w:pPr>
        <w:jc w:val="both"/>
        <w:rPr>
          <w:szCs w:val="24"/>
          <w:lang w:val="en-AU"/>
        </w:rPr>
      </w:pPr>
    </w:p>
    <w:p w14:paraId="29AB5496" w14:textId="55B69D51" w:rsidR="00AB561C" w:rsidRDefault="00AB561C">
      <w:pPr>
        <w:spacing w:after="160" w:line="259" w:lineRule="auto"/>
        <w:rPr>
          <w:szCs w:val="24"/>
          <w:lang w:val="en-AU"/>
        </w:rPr>
      </w:pPr>
      <w:r>
        <w:rPr>
          <w:szCs w:val="24"/>
          <w:lang w:val="en-AU"/>
        </w:rPr>
        <w:br w:type="page"/>
      </w:r>
    </w:p>
    <w:p w14:paraId="2CD8B80A" w14:textId="77777777" w:rsidR="0000114E" w:rsidRPr="0000114E" w:rsidRDefault="0000114E" w:rsidP="00AB561C">
      <w:pPr>
        <w:jc w:val="both"/>
        <w:outlineLvl w:val="0"/>
        <w:rPr>
          <w:rFonts w:ascii="Arial" w:hAnsi="Arial" w:cs="Arial"/>
          <w:b/>
          <w:bCs/>
          <w:szCs w:val="24"/>
          <w:lang w:val="en-AU"/>
        </w:rPr>
      </w:pPr>
      <w:bookmarkStart w:id="14" w:name="_Toc97892127"/>
      <w:r w:rsidRPr="0000114E">
        <w:rPr>
          <w:rFonts w:ascii="Arial" w:hAnsi="Arial" w:cs="Arial"/>
          <w:b/>
          <w:bCs/>
          <w:szCs w:val="24"/>
          <w:lang w:val="en-AU"/>
        </w:rPr>
        <w:t>Telepathic messages from our Space Brothers</w:t>
      </w:r>
      <w:bookmarkEnd w:id="14"/>
    </w:p>
    <w:p w14:paraId="11191E4B" w14:textId="77777777" w:rsidR="0000114E" w:rsidRPr="0000114E" w:rsidRDefault="0000114E" w:rsidP="0000114E">
      <w:pPr>
        <w:jc w:val="both"/>
        <w:rPr>
          <w:szCs w:val="24"/>
          <w:lang w:val="en-AU"/>
        </w:rPr>
      </w:pPr>
    </w:p>
    <w:p w14:paraId="0BABE1BD" w14:textId="77777777" w:rsidR="0000114E" w:rsidRPr="0000114E" w:rsidRDefault="0000114E" w:rsidP="0000114E">
      <w:pPr>
        <w:jc w:val="both"/>
        <w:rPr>
          <w:szCs w:val="24"/>
          <w:lang w:val="en-AU"/>
        </w:rPr>
      </w:pPr>
      <w:r w:rsidRPr="0000114E">
        <w:rPr>
          <w:szCs w:val="24"/>
          <w:lang w:val="en-AU"/>
        </w:rPr>
        <w:t xml:space="preserve">Parallel to the reports and the protocols about actual encounters, one also has to acknowledge that people all over the world receive messages via thought transference and this from BEINGS that claim to be from extraterrestrial spaceships or from other planets. A lot of these telepathic messages are published </w:t>
      </w:r>
      <w:r w:rsidRPr="0000114E">
        <w:rPr>
          <w:i/>
          <w:iCs/>
          <w:szCs w:val="24"/>
          <w:lang w:val="en-AU"/>
        </w:rPr>
        <w:t>without</w:t>
      </w:r>
      <w:r w:rsidRPr="0000114E">
        <w:rPr>
          <w:szCs w:val="24"/>
          <w:lang w:val="en-AU"/>
        </w:rPr>
        <w:t xml:space="preserve"> the official culture taken notice of them. There is no surprise in the fact that the contents therein </w:t>
      </w:r>
      <w:r w:rsidRPr="0000114E">
        <w:rPr>
          <w:i/>
          <w:iCs/>
          <w:szCs w:val="24"/>
          <w:lang w:val="en-AU"/>
        </w:rPr>
        <w:t>coincide</w:t>
      </w:r>
      <w:r w:rsidRPr="0000114E">
        <w:rPr>
          <w:szCs w:val="24"/>
          <w:lang w:val="en-AU"/>
        </w:rPr>
        <w:t xml:space="preserve"> with the protocols and the messages received during actual contacts. Let’s take a closer look at a number of themes:</w:t>
      </w:r>
    </w:p>
    <w:p w14:paraId="5BFFD5DE" w14:textId="77777777" w:rsidR="0000114E" w:rsidRPr="0000114E" w:rsidRDefault="0000114E" w:rsidP="0000114E">
      <w:pPr>
        <w:jc w:val="both"/>
        <w:rPr>
          <w:szCs w:val="24"/>
          <w:lang w:val="en-AU"/>
        </w:rPr>
      </w:pPr>
    </w:p>
    <w:p w14:paraId="00BC870F" w14:textId="77777777" w:rsidR="0000114E" w:rsidRPr="0000114E" w:rsidRDefault="0000114E" w:rsidP="0000114E">
      <w:pPr>
        <w:ind w:left="567" w:right="567"/>
        <w:jc w:val="both"/>
        <w:rPr>
          <w:i/>
          <w:iCs/>
          <w:szCs w:val="24"/>
          <w:lang w:val="en-AU"/>
        </w:rPr>
      </w:pPr>
      <w:r w:rsidRPr="0000114E">
        <w:rPr>
          <w:i/>
          <w:iCs/>
          <w:szCs w:val="24"/>
          <w:lang w:val="en-AU"/>
        </w:rPr>
        <w:t xml:space="preserve">Extraterrestrials warned us most beseechingly about our nuclear technology since World War II, particularly about the hydrogen bomb. They informed us that as the GUARDIANS of the Earth, they are authorised to prevent a nuclear holocaust by rendering nuclear weapons harmless. (UFOs have indeed been observed quite often over nuclear facilities). By splitting the atom, terrestrial scientists had trespassed against the “BOOK of KNOWLEDGE”. They pointed out that the French nuclear tests interfered with the rhythm of the vibration frequency of the Earth’s atmosphere and that is also brought disarray to the rhythm of the subordinate legalities, this meant for instance that chemical required for the treatment of water and a lot of remedies, also those used in homeopathy, gradually lose their effectiveness; technical measuring devices would indicate false data to an increasing degree (aviation disasters?). This constituted a part of the chaos created by man. </w:t>
      </w:r>
    </w:p>
    <w:p w14:paraId="5B960305" w14:textId="77777777" w:rsidR="0000114E" w:rsidRPr="0000114E" w:rsidRDefault="0000114E" w:rsidP="0000114E">
      <w:pPr>
        <w:ind w:left="567" w:right="567"/>
        <w:jc w:val="both"/>
        <w:rPr>
          <w:i/>
          <w:iCs/>
          <w:szCs w:val="24"/>
          <w:lang w:val="en-AU"/>
        </w:rPr>
      </w:pPr>
    </w:p>
    <w:p w14:paraId="24FEB5FA" w14:textId="4DA685ED" w:rsidR="0000114E" w:rsidRPr="0000114E" w:rsidRDefault="0000114E" w:rsidP="0000114E">
      <w:pPr>
        <w:ind w:left="567" w:right="567"/>
        <w:jc w:val="both"/>
        <w:rPr>
          <w:i/>
          <w:iCs/>
          <w:szCs w:val="24"/>
          <w:lang w:val="en-AU"/>
        </w:rPr>
      </w:pPr>
      <w:r w:rsidRPr="0000114E">
        <w:rPr>
          <w:i/>
          <w:iCs/>
          <w:szCs w:val="24"/>
          <w:lang w:val="en-AU"/>
        </w:rPr>
        <w:t>To the question of why they wouldn’t show mankind their presence here in a more convincing way, it states that their full appearance in our skies had already been planned for the sixties. But due to the animosity shown by the military, they had distanced themselves from that idea. (</w:t>
      </w:r>
      <w:r w:rsidRPr="0000114E">
        <w:rPr>
          <w:b/>
          <w:bCs/>
          <w:i/>
          <w:iCs/>
          <w:szCs w:val="24"/>
          <w:lang w:val="en-AU"/>
        </w:rPr>
        <w:t>President Truman</w:t>
      </w:r>
      <w:r w:rsidRPr="0000114E">
        <w:rPr>
          <w:i/>
          <w:iCs/>
          <w:szCs w:val="24"/>
          <w:lang w:val="en-AU"/>
        </w:rPr>
        <w:t xml:space="preserve"> had given orders in 1952, to shoot down UFOs if they refused to land, after having been asked to do so. It was later established that our weapons couldn’t touch them at all) “We do not want to force our presence upon you and we do not want to engage with the negative nature of those that stand against us. This would not serve the INTERPLANETARY BROTHERHOOD.” The crop circles should also make us contemplate their existence, the way one encourages students to achieve mental independence through certain pedagogic measures. They would reveal themselves as the originators of these pictograms at a later date. </w:t>
      </w:r>
    </w:p>
    <w:p w14:paraId="5A9810FC" w14:textId="77777777" w:rsidR="0000114E" w:rsidRPr="0000114E" w:rsidRDefault="0000114E" w:rsidP="0000114E">
      <w:pPr>
        <w:ind w:left="567" w:right="567"/>
        <w:jc w:val="both"/>
        <w:rPr>
          <w:i/>
          <w:iCs/>
          <w:szCs w:val="24"/>
          <w:lang w:val="en-AU"/>
        </w:rPr>
      </w:pPr>
    </w:p>
    <w:p w14:paraId="16D0733C" w14:textId="77777777" w:rsidR="0000114E" w:rsidRPr="0000114E" w:rsidRDefault="0000114E" w:rsidP="0000114E">
      <w:pPr>
        <w:ind w:left="567" w:right="567"/>
        <w:jc w:val="both"/>
        <w:rPr>
          <w:i/>
          <w:iCs/>
          <w:szCs w:val="24"/>
          <w:lang w:val="en-AU"/>
        </w:rPr>
      </w:pPr>
      <w:r w:rsidRPr="0000114E">
        <w:rPr>
          <w:i/>
          <w:iCs/>
          <w:szCs w:val="24"/>
          <w:lang w:val="en-AU"/>
        </w:rPr>
        <w:t>They, the “SIBLINGS from the STARS”, came from planets of the Milky Way and other galaxies. They had been observing those terrestrial people that abuse their intelligence and threaten to destroy the planet, for a long time. The most advanced amongst their planets had united to form the “INTER-GALACTIC CONFEDERATION”. It was in charge of a flotilla of millions of spaceships under the command of ASHTAR SHERAN, they had offered the help of the CONFEDERATION to various governments on Earth, but had only encountered incomprehension and rejection. They are looking forward to the time when terrestrial mankind will join the CONFEDERATION of the sibling planets after its spiritual reversion of polarity.</w:t>
      </w:r>
    </w:p>
    <w:p w14:paraId="55E1768C" w14:textId="77777777" w:rsidR="0000114E" w:rsidRPr="0000114E" w:rsidRDefault="0000114E" w:rsidP="0000114E">
      <w:pPr>
        <w:ind w:left="567" w:right="567"/>
        <w:jc w:val="both"/>
        <w:rPr>
          <w:i/>
          <w:iCs/>
          <w:szCs w:val="24"/>
          <w:lang w:val="en-AU"/>
        </w:rPr>
      </w:pPr>
    </w:p>
    <w:p w14:paraId="458DCA13" w14:textId="77777777" w:rsidR="0000114E" w:rsidRPr="0000114E" w:rsidRDefault="0000114E" w:rsidP="0000114E">
      <w:pPr>
        <w:ind w:left="567" w:right="567"/>
        <w:jc w:val="both"/>
        <w:rPr>
          <w:i/>
          <w:iCs/>
          <w:szCs w:val="24"/>
          <w:lang w:val="en-AU"/>
        </w:rPr>
      </w:pPr>
      <w:r w:rsidRPr="0000114E">
        <w:rPr>
          <w:i/>
          <w:iCs/>
          <w:szCs w:val="24"/>
          <w:lang w:val="en-AU"/>
        </w:rPr>
        <w:t xml:space="preserve">The messages from space also create a bridge between the BROTHERS from the STARS and our religious traditions. They revere their “eminent brother” LORD SANANDA, who, as a most eminent guest, is also visiting their planets and their spaceships. SANANDA is the “highest commander” of ASHTAR’S flotilla and the ASTRONAUTS who come from many different planets and the command to help terrestrial mankind comes from HIM. SANANDA is reported to be the same ENTITY that many of us call by the name of JESUS and others known by the name of BUDDHA. </w:t>
      </w:r>
    </w:p>
    <w:p w14:paraId="6B8E2659" w14:textId="77777777" w:rsidR="0000114E" w:rsidRPr="0000114E" w:rsidRDefault="0000114E" w:rsidP="0000114E">
      <w:pPr>
        <w:jc w:val="both"/>
        <w:rPr>
          <w:szCs w:val="24"/>
          <w:lang w:val="en-AU"/>
        </w:rPr>
      </w:pPr>
    </w:p>
    <w:p w14:paraId="4762104E" w14:textId="77777777" w:rsidR="0000114E" w:rsidRPr="0000114E" w:rsidRDefault="0000114E" w:rsidP="0000114E">
      <w:pPr>
        <w:jc w:val="both"/>
        <w:rPr>
          <w:szCs w:val="24"/>
          <w:lang w:val="en-AU"/>
        </w:rPr>
      </w:pPr>
    </w:p>
    <w:p w14:paraId="18185070" w14:textId="77777777" w:rsidR="0000114E" w:rsidRPr="0000114E" w:rsidRDefault="0000114E" w:rsidP="00B2770E">
      <w:pPr>
        <w:jc w:val="both"/>
        <w:outlineLvl w:val="0"/>
        <w:rPr>
          <w:rFonts w:ascii="Arial" w:hAnsi="Arial" w:cs="Arial"/>
          <w:b/>
          <w:bCs/>
          <w:szCs w:val="24"/>
          <w:lang w:val="en-AU"/>
        </w:rPr>
      </w:pPr>
      <w:bookmarkStart w:id="15" w:name="_Toc97892128"/>
      <w:r w:rsidRPr="0000114E">
        <w:rPr>
          <w:rFonts w:ascii="Arial" w:hAnsi="Arial" w:cs="Arial"/>
          <w:b/>
          <w:bCs/>
          <w:szCs w:val="24"/>
          <w:lang w:val="en-AU"/>
        </w:rPr>
        <w:t>Encounters by our astronauts with extraterrestrial space travellers</w:t>
      </w:r>
      <w:bookmarkEnd w:id="15"/>
    </w:p>
    <w:p w14:paraId="77D292D4" w14:textId="77777777" w:rsidR="0000114E" w:rsidRPr="0000114E" w:rsidRDefault="0000114E" w:rsidP="0000114E">
      <w:pPr>
        <w:jc w:val="both"/>
        <w:rPr>
          <w:szCs w:val="24"/>
          <w:lang w:val="en-AU"/>
        </w:rPr>
      </w:pPr>
    </w:p>
    <w:p w14:paraId="6457CD6B" w14:textId="77777777" w:rsidR="0000114E" w:rsidRPr="0000114E" w:rsidRDefault="0000114E" w:rsidP="0000114E">
      <w:pPr>
        <w:jc w:val="both"/>
        <w:rPr>
          <w:szCs w:val="24"/>
          <w:lang w:val="en-AU"/>
        </w:rPr>
      </w:pPr>
      <w:r w:rsidRPr="0000114E">
        <w:rPr>
          <w:szCs w:val="24"/>
          <w:lang w:val="en-AU"/>
        </w:rPr>
        <w:t xml:space="preserve">The vaults of NASA contain, kept under strict secrecy, a plethora of documents that report about very concrete encounters with extraterrestrial space travellers. If this knowledge was made accessible, the visitors from other planets would have become </w:t>
      </w:r>
      <w:r w:rsidRPr="0000114E">
        <w:rPr>
          <w:i/>
          <w:iCs/>
          <w:szCs w:val="24"/>
          <w:lang w:val="en-AU"/>
        </w:rPr>
        <w:t>comprehensible</w:t>
      </w:r>
      <w:r w:rsidRPr="0000114E">
        <w:rPr>
          <w:szCs w:val="24"/>
          <w:lang w:val="en-AU"/>
        </w:rPr>
        <w:t xml:space="preserve"> to everyone a </w:t>
      </w:r>
      <w:r w:rsidRPr="0000114E">
        <w:rPr>
          <w:i/>
          <w:iCs/>
          <w:szCs w:val="24"/>
          <w:lang w:val="en-AU"/>
        </w:rPr>
        <w:t>long time ago</w:t>
      </w:r>
      <w:r w:rsidRPr="0000114E">
        <w:rPr>
          <w:szCs w:val="24"/>
          <w:lang w:val="en-AU"/>
        </w:rPr>
        <w:t xml:space="preserve">. Such contacts have been happening since the first landing on the Moon, but the public is fobbed off with rocks from the Moon instead. </w:t>
      </w:r>
    </w:p>
    <w:p w14:paraId="17706C32" w14:textId="77777777" w:rsidR="0000114E" w:rsidRPr="0000114E" w:rsidRDefault="0000114E" w:rsidP="0000114E">
      <w:pPr>
        <w:jc w:val="both"/>
        <w:rPr>
          <w:szCs w:val="24"/>
          <w:lang w:val="en-AU"/>
        </w:rPr>
      </w:pPr>
    </w:p>
    <w:p w14:paraId="4EF38A56" w14:textId="77777777" w:rsidR="0000114E" w:rsidRPr="0000114E" w:rsidRDefault="0000114E" w:rsidP="0000114E">
      <w:pPr>
        <w:jc w:val="both"/>
        <w:rPr>
          <w:szCs w:val="24"/>
          <w:lang w:val="en-AU"/>
        </w:rPr>
      </w:pPr>
      <w:r w:rsidRPr="0000114E">
        <w:rPr>
          <w:szCs w:val="24"/>
          <w:lang w:val="en-AU"/>
        </w:rPr>
        <w:t xml:space="preserve">Quite a few ex-secret service people and astronauts have in the meantime eased their conscience by announcing a number of things, but to gain a picture of the extend and the importance of what has been withheld from the population can only be gained from an </w:t>
      </w:r>
      <w:r w:rsidRPr="0000114E">
        <w:rPr>
          <w:i/>
          <w:iCs/>
          <w:szCs w:val="24"/>
          <w:lang w:val="en-AU"/>
        </w:rPr>
        <w:t>insider</w:t>
      </w:r>
      <w:r w:rsidRPr="0000114E">
        <w:rPr>
          <w:szCs w:val="24"/>
          <w:lang w:val="en-AU"/>
        </w:rPr>
        <w:t xml:space="preserve"> with access to the NASA documents who disclosed information to a journalist who promises confidentiality in regards to the source. I will pass on some of this information here:</w:t>
      </w:r>
    </w:p>
    <w:p w14:paraId="700EECB7" w14:textId="77777777" w:rsidR="0000114E" w:rsidRPr="0000114E" w:rsidRDefault="0000114E" w:rsidP="0000114E">
      <w:pPr>
        <w:jc w:val="both"/>
        <w:rPr>
          <w:szCs w:val="24"/>
          <w:lang w:val="en-AU"/>
        </w:rPr>
      </w:pPr>
    </w:p>
    <w:p w14:paraId="079C22C4" w14:textId="77777777" w:rsidR="0000114E" w:rsidRPr="0000114E" w:rsidRDefault="0000114E" w:rsidP="0000114E">
      <w:pPr>
        <w:ind w:left="567" w:right="567"/>
        <w:jc w:val="both"/>
        <w:rPr>
          <w:i/>
          <w:iCs/>
          <w:szCs w:val="24"/>
          <w:lang w:val="en-AU"/>
        </w:rPr>
      </w:pPr>
      <w:r w:rsidRPr="0000114E">
        <w:rPr>
          <w:i/>
          <w:iCs/>
          <w:szCs w:val="24"/>
          <w:lang w:val="en-AU"/>
        </w:rPr>
        <w:t xml:space="preserve">All NASA astronauts, including German, French or Japanese members of the shuttle’s crew, are prepared for possible encounters with alien space craft before the start of their mission and, like the ground crew, must abide by the strict rules of secrecy. Just how the commanders react to these encounters is usually left up to them after having been informed about the positive past experiences with alien space travellers. </w:t>
      </w:r>
    </w:p>
    <w:p w14:paraId="0BEE7D77" w14:textId="77777777" w:rsidR="0000114E" w:rsidRPr="0000114E" w:rsidRDefault="0000114E" w:rsidP="0000114E">
      <w:pPr>
        <w:ind w:left="567" w:right="567"/>
        <w:jc w:val="both"/>
        <w:rPr>
          <w:i/>
          <w:iCs/>
          <w:szCs w:val="24"/>
          <w:lang w:val="en-AU"/>
        </w:rPr>
      </w:pPr>
    </w:p>
    <w:p w14:paraId="575003EA" w14:textId="77777777" w:rsidR="0000114E" w:rsidRPr="0000114E" w:rsidRDefault="0000114E" w:rsidP="0000114E">
      <w:pPr>
        <w:ind w:left="567" w:right="567"/>
        <w:jc w:val="both"/>
        <w:rPr>
          <w:i/>
          <w:iCs/>
          <w:szCs w:val="24"/>
          <w:lang w:val="en-AU"/>
        </w:rPr>
      </w:pPr>
      <w:r w:rsidRPr="0000114E">
        <w:rPr>
          <w:i/>
          <w:iCs/>
          <w:szCs w:val="24"/>
          <w:lang w:val="en-AU"/>
        </w:rPr>
        <w:t xml:space="preserve">ASHTAR’S ships often approach our space shuttles to within 60 meters, sometimes even to within 20 meters and accompany them as virtual friendship escorts during one or a number of orbits around the Earth, So for instance the space shuttle </w:t>
      </w:r>
      <w:r w:rsidRPr="0000114E">
        <w:rPr>
          <w:b/>
          <w:bCs/>
          <w:i/>
          <w:iCs/>
          <w:szCs w:val="24"/>
          <w:lang w:val="en-AU"/>
        </w:rPr>
        <w:t>Columbia</w:t>
      </w:r>
      <w:r w:rsidRPr="0000114E">
        <w:rPr>
          <w:b/>
          <w:bCs/>
          <w:szCs w:val="24"/>
          <w:lang w:val="en-AU"/>
        </w:rPr>
        <w:t xml:space="preserve"> </w:t>
      </w:r>
      <w:r w:rsidRPr="0000114E">
        <w:rPr>
          <w:i/>
          <w:iCs/>
          <w:szCs w:val="24"/>
          <w:lang w:val="en-AU"/>
        </w:rPr>
        <w:t xml:space="preserve">in June 1991, </w:t>
      </w:r>
      <w:r w:rsidRPr="0000114E">
        <w:rPr>
          <w:b/>
          <w:bCs/>
          <w:i/>
          <w:iCs/>
          <w:szCs w:val="24"/>
          <w:lang w:val="en-AU"/>
        </w:rPr>
        <w:t>Atlantis</w:t>
      </w:r>
      <w:r w:rsidRPr="0000114E">
        <w:rPr>
          <w:i/>
          <w:iCs/>
          <w:szCs w:val="24"/>
          <w:lang w:val="en-AU"/>
        </w:rPr>
        <w:t xml:space="preserve"> in August 1991 and August 1992 and the </w:t>
      </w:r>
      <w:r w:rsidRPr="0000114E">
        <w:rPr>
          <w:b/>
          <w:bCs/>
          <w:i/>
          <w:iCs/>
          <w:szCs w:val="24"/>
          <w:lang w:val="en-AU"/>
        </w:rPr>
        <w:t>Endeavour</w:t>
      </w:r>
      <w:r w:rsidRPr="0000114E">
        <w:rPr>
          <w:i/>
          <w:iCs/>
          <w:szCs w:val="24"/>
          <w:lang w:val="en-AU"/>
        </w:rPr>
        <w:t xml:space="preserve"> in December 1993. </w:t>
      </w:r>
    </w:p>
    <w:p w14:paraId="33B2FF00" w14:textId="77777777" w:rsidR="0000114E" w:rsidRPr="0000114E" w:rsidRDefault="0000114E" w:rsidP="0000114E">
      <w:pPr>
        <w:ind w:left="567" w:right="567"/>
        <w:jc w:val="both"/>
        <w:rPr>
          <w:i/>
          <w:iCs/>
          <w:szCs w:val="24"/>
          <w:lang w:val="en-AU"/>
        </w:rPr>
      </w:pPr>
    </w:p>
    <w:p w14:paraId="74ED786A" w14:textId="77777777" w:rsidR="0000114E" w:rsidRPr="0000114E" w:rsidRDefault="0000114E" w:rsidP="0000114E">
      <w:pPr>
        <w:ind w:left="567" w:right="567"/>
        <w:jc w:val="both"/>
        <w:rPr>
          <w:i/>
          <w:iCs/>
          <w:szCs w:val="24"/>
          <w:lang w:val="en-AU"/>
        </w:rPr>
      </w:pPr>
      <w:r w:rsidRPr="0000114E">
        <w:rPr>
          <w:i/>
          <w:iCs/>
          <w:szCs w:val="24"/>
          <w:lang w:val="en-AU"/>
        </w:rPr>
        <w:t xml:space="preserve">Even an exchange of crew member can take place whereby the aliens communicate with the terrestrial colleagues telepathically or in the shuttle’s crew own language. An extraterrestrial space traveller had for instance visited the US shuttle </w:t>
      </w:r>
      <w:r w:rsidRPr="0000114E">
        <w:rPr>
          <w:b/>
          <w:bCs/>
          <w:i/>
          <w:iCs/>
          <w:szCs w:val="24"/>
          <w:lang w:val="en-AU"/>
        </w:rPr>
        <w:t>Endeavour</w:t>
      </w:r>
      <w:r w:rsidRPr="0000114E">
        <w:rPr>
          <w:b/>
          <w:bCs/>
          <w:szCs w:val="24"/>
          <w:lang w:val="en-AU"/>
        </w:rPr>
        <w:t xml:space="preserve"> </w:t>
      </w:r>
      <w:r w:rsidRPr="0000114E">
        <w:rPr>
          <w:i/>
          <w:iCs/>
          <w:szCs w:val="24"/>
          <w:lang w:val="en-AU"/>
        </w:rPr>
        <w:t xml:space="preserve">in 1992 whose commander knew about the convivial atmosphere prevalent during previous visits to the </w:t>
      </w:r>
      <w:r w:rsidRPr="0000114E">
        <w:rPr>
          <w:b/>
          <w:bCs/>
          <w:i/>
          <w:iCs/>
          <w:szCs w:val="24"/>
          <w:lang w:val="en-AU"/>
        </w:rPr>
        <w:t>Discovery</w:t>
      </w:r>
      <w:r w:rsidRPr="0000114E">
        <w:rPr>
          <w:i/>
          <w:iCs/>
          <w:szCs w:val="24"/>
          <w:lang w:val="en-AU"/>
        </w:rPr>
        <w:t xml:space="preserve"> and therefore willingly complied with their request to come on board the </w:t>
      </w:r>
      <w:r w:rsidRPr="0000114E">
        <w:rPr>
          <w:b/>
          <w:bCs/>
          <w:i/>
          <w:iCs/>
          <w:szCs w:val="24"/>
          <w:lang w:val="en-AU"/>
        </w:rPr>
        <w:t>Endeavour</w:t>
      </w:r>
      <w:r w:rsidRPr="0000114E">
        <w:rPr>
          <w:i/>
          <w:iCs/>
          <w:szCs w:val="24"/>
          <w:lang w:val="en-AU"/>
        </w:rPr>
        <w:t xml:space="preserve">. </w:t>
      </w:r>
    </w:p>
    <w:p w14:paraId="55317D68" w14:textId="77777777" w:rsidR="0000114E" w:rsidRPr="0000114E" w:rsidRDefault="0000114E" w:rsidP="0000114E">
      <w:pPr>
        <w:ind w:left="567" w:right="567"/>
        <w:jc w:val="both"/>
        <w:rPr>
          <w:i/>
          <w:iCs/>
          <w:szCs w:val="24"/>
          <w:lang w:val="en-AU"/>
        </w:rPr>
      </w:pPr>
    </w:p>
    <w:p w14:paraId="66A4E535" w14:textId="77777777" w:rsidR="0000114E" w:rsidRPr="0000114E" w:rsidRDefault="0000114E" w:rsidP="0000114E">
      <w:pPr>
        <w:ind w:left="567" w:right="567"/>
        <w:jc w:val="both"/>
        <w:rPr>
          <w:i/>
          <w:iCs/>
          <w:szCs w:val="24"/>
          <w:lang w:val="en-AU"/>
        </w:rPr>
      </w:pPr>
      <w:r w:rsidRPr="0000114E">
        <w:rPr>
          <w:i/>
          <w:iCs/>
          <w:szCs w:val="24"/>
          <w:lang w:val="en-AU"/>
        </w:rPr>
        <w:t xml:space="preserve">In January 1993, an extraterrestrial crew member brought one of their spacesuits on board of the </w:t>
      </w:r>
      <w:r w:rsidRPr="0000114E">
        <w:rPr>
          <w:b/>
          <w:bCs/>
          <w:i/>
          <w:iCs/>
          <w:szCs w:val="24"/>
          <w:lang w:val="en-AU"/>
        </w:rPr>
        <w:t>Endeavour</w:t>
      </w:r>
      <w:r w:rsidRPr="0000114E">
        <w:rPr>
          <w:i/>
          <w:iCs/>
          <w:szCs w:val="24"/>
          <w:lang w:val="en-AU"/>
        </w:rPr>
        <w:t xml:space="preserve"> as a gift for the commander; it is now a closely guarded viewing object for all the NASA employees bound by the secrecy act. </w:t>
      </w:r>
    </w:p>
    <w:p w14:paraId="5EFA07B5" w14:textId="77777777" w:rsidR="0000114E" w:rsidRPr="0000114E" w:rsidRDefault="0000114E" w:rsidP="0000114E">
      <w:pPr>
        <w:ind w:left="567" w:right="567"/>
        <w:jc w:val="both"/>
        <w:rPr>
          <w:i/>
          <w:iCs/>
          <w:szCs w:val="24"/>
          <w:lang w:val="en-AU"/>
        </w:rPr>
      </w:pPr>
    </w:p>
    <w:p w14:paraId="39068259" w14:textId="77777777" w:rsidR="0000114E" w:rsidRPr="0000114E" w:rsidRDefault="0000114E" w:rsidP="0000114E">
      <w:pPr>
        <w:ind w:left="567" w:right="567"/>
        <w:jc w:val="both"/>
        <w:rPr>
          <w:i/>
          <w:iCs/>
          <w:szCs w:val="24"/>
          <w:lang w:val="en-AU"/>
        </w:rPr>
      </w:pPr>
      <w:r w:rsidRPr="0000114E">
        <w:rPr>
          <w:i/>
          <w:iCs/>
          <w:szCs w:val="24"/>
          <w:lang w:val="en-AU"/>
        </w:rPr>
        <w:t xml:space="preserve">Conversely, a NASA astronaut from the space shuttle </w:t>
      </w:r>
      <w:r w:rsidRPr="0000114E">
        <w:rPr>
          <w:b/>
          <w:bCs/>
          <w:i/>
          <w:iCs/>
          <w:szCs w:val="24"/>
          <w:lang w:val="en-AU"/>
        </w:rPr>
        <w:t>Columbia</w:t>
      </w:r>
      <w:r w:rsidRPr="0000114E">
        <w:rPr>
          <w:i/>
          <w:iCs/>
          <w:szCs w:val="24"/>
          <w:lang w:val="en-AU"/>
        </w:rPr>
        <w:t xml:space="preserve"> was taken on board of one of the ASHTAR-Flotilla’s  smaller exploration crafts and invited to make a detour to one of their giant motherships; in December 1992, two astronauts from the shuttle </w:t>
      </w:r>
      <w:r w:rsidRPr="0000114E">
        <w:rPr>
          <w:b/>
          <w:bCs/>
          <w:i/>
          <w:iCs/>
          <w:szCs w:val="24"/>
          <w:lang w:val="en-AU"/>
        </w:rPr>
        <w:t>Discovery</w:t>
      </w:r>
      <w:r w:rsidRPr="0000114E">
        <w:rPr>
          <w:i/>
          <w:iCs/>
          <w:szCs w:val="24"/>
          <w:lang w:val="en-AU"/>
        </w:rPr>
        <w:t xml:space="preserve"> were also led to an extraterrestrial mothership. </w:t>
      </w:r>
    </w:p>
    <w:p w14:paraId="49C350C5" w14:textId="77777777" w:rsidR="0000114E" w:rsidRPr="0000114E" w:rsidRDefault="0000114E" w:rsidP="0000114E">
      <w:pPr>
        <w:ind w:left="567" w:right="567"/>
        <w:jc w:val="both"/>
        <w:rPr>
          <w:i/>
          <w:iCs/>
          <w:szCs w:val="24"/>
          <w:lang w:val="en-AU"/>
        </w:rPr>
      </w:pPr>
    </w:p>
    <w:p w14:paraId="64FE777F" w14:textId="77777777" w:rsidR="0000114E" w:rsidRPr="0000114E" w:rsidRDefault="0000114E" w:rsidP="0000114E">
      <w:pPr>
        <w:ind w:left="567" w:right="567"/>
        <w:jc w:val="both"/>
        <w:rPr>
          <w:i/>
          <w:iCs/>
          <w:szCs w:val="24"/>
          <w:lang w:val="en-AU"/>
        </w:rPr>
      </w:pPr>
      <w:r w:rsidRPr="0000114E">
        <w:rPr>
          <w:i/>
          <w:iCs/>
          <w:szCs w:val="24"/>
          <w:lang w:val="en-AU"/>
        </w:rPr>
        <w:t xml:space="preserve">Due to the fact that every spaceship has its own gravitational field, the three astronauts experienced almost the same gravitational conditions as on Earth on the spaceship of their “colleagues” and they neither felt the airspeed nor a jerk when taking off or when docking with the mothership. The mothership was 800 meters long and it had 11 levels. </w:t>
      </w:r>
    </w:p>
    <w:p w14:paraId="113B2C7D" w14:textId="77777777" w:rsidR="0000114E" w:rsidRPr="0000114E" w:rsidRDefault="0000114E" w:rsidP="0000114E">
      <w:pPr>
        <w:ind w:left="567" w:right="567"/>
        <w:jc w:val="both"/>
        <w:rPr>
          <w:i/>
          <w:iCs/>
          <w:szCs w:val="24"/>
          <w:lang w:val="en-AU"/>
        </w:rPr>
      </w:pPr>
    </w:p>
    <w:p w14:paraId="262679B9" w14:textId="77777777" w:rsidR="0000114E" w:rsidRPr="0000114E" w:rsidRDefault="0000114E" w:rsidP="0000114E">
      <w:pPr>
        <w:ind w:left="567" w:right="567"/>
        <w:jc w:val="both"/>
        <w:rPr>
          <w:i/>
          <w:iCs/>
          <w:szCs w:val="24"/>
          <w:lang w:val="en-AU"/>
        </w:rPr>
      </w:pPr>
      <w:r w:rsidRPr="0000114E">
        <w:rPr>
          <w:i/>
          <w:iCs/>
          <w:szCs w:val="24"/>
          <w:lang w:val="en-AU"/>
        </w:rPr>
        <w:t xml:space="preserve">As a special gesture, three astronauts from the </w:t>
      </w:r>
      <w:r w:rsidRPr="0000114E">
        <w:rPr>
          <w:b/>
          <w:bCs/>
          <w:i/>
          <w:iCs/>
          <w:szCs w:val="24"/>
          <w:lang w:val="en-AU"/>
        </w:rPr>
        <w:t xml:space="preserve">Columbia </w:t>
      </w:r>
      <w:r w:rsidRPr="0000114E">
        <w:rPr>
          <w:i/>
          <w:iCs/>
          <w:szCs w:val="24"/>
          <w:lang w:val="en-AU"/>
        </w:rPr>
        <w:t xml:space="preserve">and the </w:t>
      </w:r>
      <w:r w:rsidRPr="0000114E">
        <w:rPr>
          <w:b/>
          <w:bCs/>
          <w:i/>
          <w:iCs/>
          <w:szCs w:val="24"/>
          <w:lang w:val="en-AU"/>
        </w:rPr>
        <w:t>Endeavour</w:t>
      </w:r>
      <w:r w:rsidRPr="0000114E">
        <w:rPr>
          <w:i/>
          <w:iCs/>
          <w:szCs w:val="24"/>
          <w:lang w:val="en-AU"/>
        </w:rPr>
        <w:t xml:space="preserve"> were taken on a lightning fast excursion with the mothership, they were shown planet Venus and planet Mars and a lot of things about them were explained to them. </w:t>
      </w:r>
    </w:p>
    <w:p w14:paraId="2D187E88" w14:textId="77777777" w:rsidR="0000114E" w:rsidRPr="0000114E" w:rsidRDefault="0000114E" w:rsidP="0000114E">
      <w:pPr>
        <w:ind w:left="567" w:right="567"/>
        <w:jc w:val="both"/>
        <w:rPr>
          <w:i/>
          <w:iCs/>
          <w:szCs w:val="24"/>
          <w:lang w:val="en-AU"/>
        </w:rPr>
      </w:pPr>
    </w:p>
    <w:p w14:paraId="1FBAF675" w14:textId="77777777" w:rsidR="0000114E" w:rsidRPr="0000114E" w:rsidRDefault="0000114E" w:rsidP="0000114E">
      <w:pPr>
        <w:ind w:left="567" w:right="567"/>
        <w:jc w:val="both"/>
        <w:rPr>
          <w:i/>
          <w:iCs/>
          <w:szCs w:val="24"/>
          <w:lang w:val="en-AU"/>
        </w:rPr>
      </w:pPr>
      <w:r w:rsidRPr="0000114E">
        <w:rPr>
          <w:i/>
          <w:iCs/>
          <w:szCs w:val="24"/>
          <w:lang w:val="en-AU"/>
        </w:rPr>
        <w:t xml:space="preserve">In March 1994, a male and a female member of the crew of five of the </w:t>
      </w:r>
      <w:r w:rsidRPr="0000114E">
        <w:rPr>
          <w:b/>
          <w:bCs/>
          <w:i/>
          <w:iCs/>
          <w:szCs w:val="24"/>
          <w:lang w:val="en-AU"/>
        </w:rPr>
        <w:t>Columbia</w:t>
      </w:r>
      <w:r w:rsidRPr="0000114E">
        <w:rPr>
          <w:i/>
          <w:iCs/>
          <w:szCs w:val="24"/>
          <w:lang w:val="en-AU"/>
        </w:rPr>
        <w:t xml:space="preserve"> were invited to a mothership. </w:t>
      </w:r>
    </w:p>
    <w:p w14:paraId="628DB22E" w14:textId="77777777" w:rsidR="0000114E" w:rsidRPr="0000114E" w:rsidRDefault="0000114E" w:rsidP="0000114E">
      <w:pPr>
        <w:ind w:left="567" w:right="567"/>
        <w:jc w:val="both"/>
        <w:rPr>
          <w:i/>
          <w:iCs/>
          <w:szCs w:val="24"/>
          <w:lang w:val="en-AU"/>
        </w:rPr>
      </w:pPr>
    </w:p>
    <w:p w14:paraId="70F97A15" w14:textId="77777777" w:rsidR="0000114E" w:rsidRPr="0000114E" w:rsidRDefault="0000114E" w:rsidP="0000114E">
      <w:pPr>
        <w:ind w:left="567" w:right="567"/>
        <w:jc w:val="both"/>
        <w:rPr>
          <w:i/>
          <w:iCs/>
          <w:szCs w:val="24"/>
          <w:lang w:val="en-AU"/>
        </w:rPr>
      </w:pPr>
      <w:r w:rsidRPr="0000114E">
        <w:rPr>
          <w:i/>
          <w:iCs/>
          <w:szCs w:val="24"/>
          <w:lang w:val="en-AU"/>
        </w:rPr>
        <w:t xml:space="preserve">The members of ASHTAR’S flotilla were always willing to give the NASA astronauts (as they did in 1995 with the Russian cosmonauts on board the space station </w:t>
      </w:r>
      <w:r w:rsidRPr="0000114E">
        <w:rPr>
          <w:b/>
          <w:bCs/>
          <w:i/>
          <w:iCs/>
          <w:szCs w:val="24"/>
          <w:lang w:val="en-AU"/>
        </w:rPr>
        <w:t>MIR</w:t>
      </w:r>
      <w:r w:rsidRPr="0000114E">
        <w:rPr>
          <w:i/>
          <w:iCs/>
          <w:szCs w:val="24"/>
          <w:lang w:val="en-AU"/>
        </w:rPr>
        <w:t xml:space="preserve">) information about their space flight technology, so for instance about the self-sufficient supply of their ships thanks to the unlimited presence of cosmic energy, about the control over gravitational forces and the principles of de-materialisation and re-materialisation as a prerequisite for surmounting distances of lightyears. </w:t>
      </w:r>
    </w:p>
    <w:p w14:paraId="2DCD5CA2" w14:textId="77777777" w:rsidR="0000114E" w:rsidRPr="0000114E" w:rsidRDefault="0000114E" w:rsidP="0000114E">
      <w:pPr>
        <w:ind w:left="567" w:right="567"/>
        <w:jc w:val="both"/>
        <w:rPr>
          <w:i/>
          <w:iCs/>
          <w:szCs w:val="24"/>
          <w:lang w:val="en-AU"/>
        </w:rPr>
      </w:pPr>
    </w:p>
    <w:p w14:paraId="3A6786FF" w14:textId="77777777" w:rsidR="0000114E" w:rsidRPr="0000114E" w:rsidRDefault="0000114E" w:rsidP="0000114E">
      <w:pPr>
        <w:ind w:left="567" w:right="567"/>
        <w:jc w:val="both"/>
        <w:rPr>
          <w:i/>
          <w:iCs/>
          <w:szCs w:val="24"/>
          <w:lang w:val="en-AU"/>
        </w:rPr>
      </w:pPr>
      <w:r w:rsidRPr="0000114E">
        <w:rPr>
          <w:i/>
          <w:iCs/>
          <w:szCs w:val="24"/>
          <w:lang w:val="en-AU"/>
        </w:rPr>
        <w:t xml:space="preserve">The astronauts that were allowed to visit one of the alien spaceships reported that their space shuttle felt like a museum piece after their return and that their return felt like a step into the past, particularly as they had once again to deal with weightlessness. </w:t>
      </w:r>
    </w:p>
    <w:p w14:paraId="30B2BDCD" w14:textId="77777777" w:rsidR="0000114E" w:rsidRPr="0000114E" w:rsidRDefault="0000114E" w:rsidP="0000114E">
      <w:pPr>
        <w:ind w:left="567" w:right="567"/>
        <w:jc w:val="both"/>
        <w:rPr>
          <w:i/>
          <w:iCs/>
          <w:szCs w:val="24"/>
          <w:lang w:val="en-AU"/>
        </w:rPr>
      </w:pPr>
    </w:p>
    <w:p w14:paraId="54284128" w14:textId="77777777" w:rsidR="0000114E" w:rsidRPr="0000114E" w:rsidRDefault="0000114E" w:rsidP="0000114E">
      <w:pPr>
        <w:ind w:left="567" w:right="567"/>
        <w:jc w:val="both"/>
        <w:rPr>
          <w:i/>
          <w:iCs/>
          <w:szCs w:val="24"/>
          <w:lang w:val="en-AU"/>
        </w:rPr>
      </w:pPr>
      <w:r w:rsidRPr="0000114E">
        <w:rPr>
          <w:i/>
          <w:iCs/>
          <w:szCs w:val="24"/>
          <w:lang w:val="en-AU"/>
        </w:rPr>
        <w:t xml:space="preserve">In many cases, our astronauts had to be content with sightings of demonstration flights. During an orbit of </w:t>
      </w:r>
      <w:r w:rsidRPr="0000114E">
        <w:rPr>
          <w:b/>
          <w:bCs/>
          <w:i/>
          <w:iCs/>
          <w:szCs w:val="24"/>
          <w:lang w:val="en-AU"/>
        </w:rPr>
        <w:t>Atlantis</w:t>
      </w:r>
      <w:r w:rsidRPr="0000114E">
        <w:rPr>
          <w:i/>
          <w:iCs/>
          <w:szCs w:val="24"/>
          <w:lang w:val="en-AU"/>
        </w:rPr>
        <w:t xml:space="preserve"> in August 1991, five enormous rescue craft formed an upright-standing cross. Like all the rest, this was also recorded on video and transmitted down to ground control. </w:t>
      </w:r>
    </w:p>
    <w:p w14:paraId="275873A6" w14:textId="77777777" w:rsidR="0000114E" w:rsidRPr="0000114E" w:rsidRDefault="0000114E" w:rsidP="0000114E">
      <w:pPr>
        <w:ind w:left="567" w:right="567"/>
        <w:jc w:val="both"/>
        <w:rPr>
          <w:i/>
          <w:iCs/>
          <w:szCs w:val="24"/>
          <w:lang w:val="en-AU"/>
        </w:rPr>
      </w:pPr>
    </w:p>
    <w:p w14:paraId="07597229" w14:textId="77777777" w:rsidR="0000114E" w:rsidRPr="0000114E" w:rsidRDefault="0000114E" w:rsidP="0000114E">
      <w:pPr>
        <w:ind w:left="567" w:right="567"/>
        <w:jc w:val="both"/>
        <w:rPr>
          <w:i/>
          <w:iCs/>
          <w:szCs w:val="24"/>
          <w:lang w:val="en-AU"/>
        </w:rPr>
      </w:pPr>
      <w:r w:rsidRPr="0000114E">
        <w:rPr>
          <w:i/>
          <w:iCs/>
          <w:szCs w:val="24"/>
          <w:lang w:val="en-AU"/>
        </w:rPr>
        <w:t xml:space="preserve">The crew of the </w:t>
      </w:r>
      <w:r w:rsidRPr="0000114E">
        <w:rPr>
          <w:b/>
          <w:bCs/>
          <w:i/>
          <w:iCs/>
          <w:szCs w:val="24"/>
          <w:lang w:val="en-AU"/>
        </w:rPr>
        <w:t>Discovery</w:t>
      </w:r>
      <w:r w:rsidRPr="0000114E">
        <w:rPr>
          <w:b/>
          <w:bCs/>
          <w:szCs w:val="24"/>
          <w:lang w:val="en-AU"/>
        </w:rPr>
        <w:t xml:space="preserve"> </w:t>
      </w:r>
      <w:r w:rsidRPr="0000114E">
        <w:rPr>
          <w:i/>
          <w:iCs/>
          <w:szCs w:val="24"/>
          <w:lang w:val="en-AU"/>
        </w:rPr>
        <w:t xml:space="preserve">were also shown a number of gigantic rescue crafts in 1993 and the dispatch and retrieval of small spaceships demonstrated the procedure of the rescue mission of terrestrial mankind. </w:t>
      </w:r>
    </w:p>
    <w:p w14:paraId="0D7D53FB" w14:textId="77777777" w:rsidR="0000114E" w:rsidRPr="0000114E" w:rsidRDefault="0000114E" w:rsidP="0000114E">
      <w:pPr>
        <w:ind w:left="567" w:right="567"/>
        <w:jc w:val="both"/>
        <w:rPr>
          <w:i/>
          <w:iCs/>
          <w:szCs w:val="24"/>
          <w:lang w:val="en-AU"/>
        </w:rPr>
      </w:pPr>
    </w:p>
    <w:p w14:paraId="1C0B89CB" w14:textId="77777777" w:rsidR="0000114E" w:rsidRPr="0000114E" w:rsidRDefault="0000114E" w:rsidP="0000114E">
      <w:pPr>
        <w:ind w:left="567" w:right="567"/>
        <w:jc w:val="both"/>
        <w:rPr>
          <w:i/>
          <w:iCs/>
          <w:szCs w:val="24"/>
          <w:lang w:val="en-AU"/>
        </w:rPr>
      </w:pPr>
      <w:r w:rsidRPr="0000114E">
        <w:rPr>
          <w:i/>
          <w:iCs/>
          <w:szCs w:val="24"/>
          <w:lang w:val="en-AU"/>
        </w:rPr>
        <w:t xml:space="preserve">The crew of </w:t>
      </w:r>
      <w:r w:rsidRPr="0000114E">
        <w:rPr>
          <w:b/>
          <w:bCs/>
          <w:i/>
          <w:iCs/>
          <w:szCs w:val="24"/>
          <w:lang w:val="en-AU"/>
        </w:rPr>
        <w:t>Columbia</w:t>
      </w:r>
      <w:r w:rsidRPr="0000114E">
        <w:rPr>
          <w:i/>
          <w:iCs/>
          <w:szCs w:val="24"/>
          <w:lang w:val="en-AU"/>
        </w:rPr>
        <w:t xml:space="preserve"> had a special kind of sighting in July 1994, the various classes of spaceships were presented in an impressive “flotilla parade” flypast. </w:t>
      </w:r>
    </w:p>
    <w:p w14:paraId="01B200C6" w14:textId="77777777" w:rsidR="0000114E" w:rsidRPr="0000114E" w:rsidRDefault="0000114E" w:rsidP="0000114E">
      <w:pPr>
        <w:ind w:left="567" w:right="567"/>
        <w:jc w:val="both"/>
        <w:rPr>
          <w:i/>
          <w:iCs/>
          <w:szCs w:val="24"/>
          <w:lang w:val="en-AU"/>
        </w:rPr>
      </w:pPr>
    </w:p>
    <w:p w14:paraId="24D45F1C" w14:textId="77777777" w:rsidR="0000114E" w:rsidRPr="0000114E" w:rsidRDefault="0000114E" w:rsidP="0000114E">
      <w:pPr>
        <w:ind w:left="567" w:right="567"/>
        <w:jc w:val="both"/>
        <w:rPr>
          <w:i/>
          <w:iCs/>
          <w:szCs w:val="24"/>
          <w:lang w:val="en-AU"/>
        </w:rPr>
      </w:pPr>
      <w:r w:rsidRPr="0000114E">
        <w:rPr>
          <w:i/>
          <w:iCs/>
          <w:szCs w:val="24"/>
          <w:lang w:val="en-AU"/>
        </w:rPr>
        <w:t xml:space="preserve">A lot of rescue crafts appeared over the Pacific Ocean in 1995 where they stood at readiness because the nuclear tests over the Muroroa Atoll represented the main focus of their rescue mission. </w:t>
      </w:r>
    </w:p>
    <w:p w14:paraId="02516AFA" w14:textId="77777777" w:rsidR="0000114E" w:rsidRPr="0000114E" w:rsidRDefault="0000114E" w:rsidP="0000114E">
      <w:pPr>
        <w:ind w:left="567" w:right="567"/>
        <w:jc w:val="both"/>
        <w:rPr>
          <w:i/>
          <w:iCs/>
          <w:szCs w:val="24"/>
          <w:lang w:val="en-AU"/>
        </w:rPr>
      </w:pPr>
    </w:p>
    <w:p w14:paraId="0881ACF9" w14:textId="77777777" w:rsidR="0000114E" w:rsidRPr="0000114E" w:rsidRDefault="0000114E" w:rsidP="0000114E">
      <w:pPr>
        <w:ind w:left="567" w:right="567"/>
        <w:jc w:val="both"/>
        <w:rPr>
          <w:i/>
          <w:iCs/>
          <w:szCs w:val="24"/>
          <w:lang w:val="en-AU"/>
        </w:rPr>
      </w:pPr>
      <w:r w:rsidRPr="0000114E">
        <w:rPr>
          <w:i/>
          <w:iCs/>
          <w:szCs w:val="24"/>
          <w:lang w:val="en-AU"/>
        </w:rPr>
        <w:t xml:space="preserve">The reports of such contact examples, the like NASA registered them, could be expanded upon at will, but identical incidents have been described by members of ASHTAR’S flotilla to a lot of private individuals also. </w:t>
      </w:r>
    </w:p>
    <w:p w14:paraId="71D5901E" w14:textId="77777777" w:rsidR="0000114E" w:rsidRPr="0000114E" w:rsidRDefault="0000114E" w:rsidP="0000114E">
      <w:pPr>
        <w:jc w:val="both"/>
        <w:rPr>
          <w:szCs w:val="24"/>
          <w:lang w:val="en-AU"/>
        </w:rPr>
      </w:pPr>
    </w:p>
    <w:p w14:paraId="2906C08F" w14:textId="2F1F55B2" w:rsidR="00B2770E" w:rsidRDefault="00B2770E">
      <w:pPr>
        <w:spacing w:after="160" w:line="259" w:lineRule="auto"/>
        <w:rPr>
          <w:szCs w:val="24"/>
          <w:lang w:val="en-AU"/>
        </w:rPr>
      </w:pPr>
      <w:r>
        <w:rPr>
          <w:szCs w:val="24"/>
          <w:lang w:val="en-AU"/>
        </w:rPr>
        <w:br w:type="page"/>
      </w:r>
    </w:p>
    <w:p w14:paraId="6027579E" w14:textId="77777777" w:rsidR="0000114E" w:rsidRPr="0000114E" w:rsidRDefault="0000114E" w:rsidP="0000114E">
      <w:pPr>
        <w:jc w:val="both"/>
        <w:rPr>
          <w:szCs w:val="24"/>
          <w:lang w:val="en-AU"/>
        </w:rPr>
      </w:pPr>
    </w:p>
    <w:p w14:paraId="0315E746" w14:textId="77777777" w:rsidR="0000114E" w:rsidRPr="0000114E" w:rsidRDefault="0000114E" w:rsidP="00B2770E">
      <w:pPr>
        <w:jc w:val="both"/>
        <w:outlineLvl w:val="0"/>
        <w:rPr>
          <w:rFonts w:ascii="Arial" w:hAnsi="Arial" w:cs="Arial"/>
          <w:b/>
          <w:bCs/>
          <w:szCs w:val="24"/>
          <w:lang w:val="en-AU"/>
        </w:rPr>
      </w:pPr>
      <w:bookmarkStart w:id="16" w:name="_Toc97892129"/>
      <w:r w:rsidRPr="0000114E">
        <w:rPr>
          <w:rFonts w:ascii="Arial" w:hAnsi="Arial" w:cs="Arial"/>
          <w:b/>
          <w:bCs/>
          <w:szCs w:val="24"/>
          <w:lang w:val="en-AU"/>
        </w:rPr>
        <w:t>Appellations to governments by extraterrestrial astronauts</w:t>
      </w:r>
      <w:bookmarkEnd w:id="16"/>
    </w:p>
    <w:p w14:paraId="7A561A2E" w14:textId="77777777" w:rsidR="0000114E" w:rsidRPr="0000114E" w:rsidRDefault="0000114E" w:rsidP="0000114E">
      <w:pPr>
        <w:jc w:val="both"/>
        <w:rPr>
          <w:szCs w:val="24"/>
          <w:lang w:val="en-AU"/>
        </w:rPr>
      </w:pPr>
    </w:p>
    <w:p w14:paraId="543747EE" w14:textId="77777777" w:rsidR="0000114E" w:rsidRPr="0000114E" w:rsidRDefault="0000114E" w:rsidP="0000114E">
      <w:pPr>
        <w:jc w:val="both"/>
        <w:rPr>
          <w:szCs w:val="24"/>
          <w:lang w:val="en-AU"/>
        </w:rPr>
      </w:pPr>
      <w:r w:rsidRPr="0000114E">
        <w:rPr>
          <w:szCs w:val="24"/>
          <w:lang w:val="en-AU"/>
        </w:rPr>
        <w:t xml:space="preserve">As impressive as the technological side of the extraterrestrial space technology might have been to the NASA astronauts, they expressed upon their return to Earth, that they were most deeply touched by the affectionate emanations coming from the aliens and the seriousness of the messages they received during their encounters and were asked to convey to the government and the UN. The speeches ASHTAR’S commando often sent simultaneously via a telepathy amplifier to the control centre, also gave the NASA people something to think about. They had indeed declared to the urging astronauts on various occasions that they would pass on the suggestions of co-operation to the authoritative bodies, but the fetters of secrecy have not been loosened up to now. Messages were directed at astronauts during almost all encounters and the gist of them has been summarised here in an abridged form:   </w:t>
      </w:r>
      <w:r w:rsidRPr="0000114E">
        <w:rPr>
          <w:rFonts w:ascii="Arial" w:hAnsi="Arial" w:cs="Arial"/>
          <w:b/>
          <w:bCs/>
          <w:szCs w:val="24"/>
          <w:lang w:val="en-AU"/>
        </w:rPr>
        <w:t xml:space="preserve"> </w:t>
      </w:r>
      <w:r w:rsidRPr="0000114E">
        <w:rPr>
          <w:i/>
          <w:iCs/>
          <w:szCs w:val="24"/>
          <w:lang w:val="en-AU"/>
        </w:rPr>
        <w:t xml:space="preserve">   </w:t>
      </w:r>
      <w:r w:rsidRPr="0000114E">
        <w:rPr>
          <w:szCs w:val="24"/>
          <w:lang w:val="en-AU"/>
        </w:rPr>
        <w:t xml:space="preserve">    </w:t>
      </w:r>
    </w:p>
    <w:p w14:paraId="67CF518C" w14:textId="77777777" w:rsidR="0000114E" w:rsidRPr="0000114E" w:rsidRDefault="0000114E" w:rsidP="0000114E">
      <w:pPr>
        <w:jc w:val="both"/>
        <w:rPr>
          <w:szCs w:val="24"/>
          <w:lang w:val="en-AU"/>
        </w:rPr>
      </w:pPr>
    </w:p>
    <w:p w14:paraId="17784AC4" w14:textId="77777777" w:rsidR="0000114E" w:rsidRPr="0000114E" w:rsidRDefault="0000114E" w:rsidP="0000114E">
      <w:pPr>
        <w:ind w:left="567" w:right="567"/>
        <w:jc w:val="both"/>
        <w:rPr>
          <w:i/>
          <w:iCs/>
          <w:szCs w:val="24"/>
          <w:lang w:val="en-AU"/>
        </w:rPr>
      </w:pPr>
      <w:r w:rsidRPr="0000114E">
        <w:rPr>
          <w:i/>
          <w:iCs/>
          <w:szCs w:val="24"/>
          <w:lang w:val="en-AU"/>
        </w:rPr>
        <w:t>“A change within the Earth’s tale of woe is ahead of us. All the negative energies you have amassed  during your history will indeed come to the surface and wreak havoc at the end of the old Age or, as your Bible terms it “at the End of Time”, but only in order to dissolve itself within the Earth’s act of cleansing after this dark period of transition that lies ahead.</w:t>
      </w:r>
    </w:p>
    <w:p w14:paraId="7CD9120C" w14:textId="77777777" w:rsidR="0000114E" w:rsidRPr="0000114E" w:rsidRDefault="0000114E" w:rsidP="0000114E">
      <w:pPr>
        <w:ind w:left="567" w:right="567"/>
        <w:jc w:val="both"/>
        <w:rPr>
          <w:i/>
          <w:iCs/>
          <w:szCs w:val="24"/>
          <w:lang w:val="en-AU"/>
        </w:rPr>
      </w:pPr>
    </w:p>
    <w:p w14:paraId="2E965630" w14:textId="77777777" w:rsidR="0000114E" w:rsidRPr="0000114E" w:rsidRDefault="0000114E" w:rsidP="0000114E">
      <w:pPr>
        <w:ind w:left="567" w:right="567"/>
        <w:jc w:val="both"/>
        <w:rPr>
          <w:i/>
          <w:iCs/>
          <w:szCs w:val="24"/>
          <w:lang w:val="en-AU"/>
        </w:rPr>
      </w:pPr>
      <w:r w:rsidRPr="0000114E">
        <w:rPr>
          <w:i/>
          <w:iCs/>
          <w:szCs w:val="24"/>
          <w:lang w:val="en-AU"/>
        </w:rPr>
        <w:t xml:space="preserve">You will hardly have an opportunity to physically survive during this planetary transformation. This is why we, your COSMIC BROTHERS, have undertaken all the necessary preparations for an intergalactic rescue mission and this also includes a temporary evacuation. We elucidated our plans to you, the astronauts and cosmonauts from the West and the East, during their space missions, and we demonstrated our rescue craft and their technical abilities to them. We have called upon your governments on Earth on numerous occasions to explain to the population why we are here and what our rescue mission is all about. But those in responsible positions still refuse to publish any documentation about us. They are not yet prepared to admit the known problems and their own helplessness. But we do not want to interfere with your free will by demonstrating our superior powers. Because we would then trespass against a universally valid law of development. </w:t>
      </w:r>
    </w:p>
    <w:p w14:paraId="587544C8" w14:textId="77777777" w:rsidR="0000114E" w:rsidRPr="0000114E" w:rsidRDefault="0000114E" w:rsidP="0000114E">
      <w:pPr>
        <w:ind w:left="567" w:right="567"/>
        <w:jc w:val="both"/>
        <w:rPr>
          <w:i/>
          <w:iCs/>
          <w:szCs w:val="24"/>
          <w:lang w:val="en-AU"/>
        </w:rPr>
      </w:pPr>
    </w:p>
    <w:p w14:paraId="25DC823A" w14:textId="28DFE125" w:rsidR="0000114E" w:rsidRPr="0000114E" w:rsidRDefault="0000114E" w:rsidP="0000114E">
      <w:pPr>
        <w:ind w:left="567" w:right="567"/>
        <w:jc w:val="both"/>
        <w:rPr>
          <w:i/>
          <w:iCs/>
          <w:szCs w:val="24"/>
          <w:lang w:val="en-AU"/>
        </w:rPr>
      </w:pPr>
      <w:r w:rsidRPr="0000114E">
        <w:rPr>
          <w:i/>
          <w:iCs/>
          <w:szCs w:val="24"/>
          <w:lang w:val="en-AU"/>
        </w:rPr>
        <w:t>We therefore have the great concern that the expected worldwide cataclysm will place mankind in a state of shock, because it is unprepared and it does not know of our rescue plan. When people’s distress literally screams to heaven for help, we will take control over your news media and elucidate the people on Earth about our rescue measures. Our motherships will appear all around the globe for all to see soon after and this in formations that depict an enormous cross, the way it was proclaimed 2000 years ago. (Matthew 24, Verse 30: “The sign of the son of man will then appear in the sky”). Hundred</w:t>
      </w:r>
      <w:r>
        <w:rPr>
          <w:i/>
          <w:iCs/>
          <w:szCs w:val="24"/>
          <w:lang w:val="en-AU"/>
        </w:rPr>
        <w:t>s</w:t>
      </w:r>
      <w:r w:rsidRPr="0000114E">
        <w:rPr>
          <w:i/>
          <w:iCs/>
          <w:szCs w:val="24"/>
          <w:lang w:val="en-AU"/>
        </w:rPr>
        <w:t xml:space="preserve"> of thousands of mini-crafts will shuttle between the mothership and the Earth in order to collect those that are willing to be saved. The rescue period will be very, very short. </w:t>
      </w:r>
    </w:p>
    <w:p w14:paraId="177CAF2F" w14:textId="77777777" w:rsidR="0000114E" w:rsidRPr="0000114E" w:rsidRDefault="0000114E" w:rsidP="0000114E">
      <w:pPr>
        <w:ind w:left="567" w:right="567"/>
        <w:jc w:val="both"/>
        <w:rPr>
          <w:i/>
          <w:iCs/>
          <w:szCs w:val="24"/>
          <w:lang w:val="en-AU"/>
        </w:rPr>
      </w:pPr>
    </w:p>
    <w:p w14:paraId="255955D3" w14:textId="77777777" w:rsidR="0000114E" w:rsidRPr="0000114E" w:rsidRDefault="0000114E" w:rsidP="0000114E">
      <w:pPr>
        <w:ind w:left="567" w:right="567"/>
        <w:jc w:val="both"/>
        <w:rPr>
          <w:i/>
          <w:iCs/>
          <w:szCs w:val="24"/>
          <w:lang w:val="en-AU"/>
        </w:rPr>
      </w:pPr>
      <w:r w:rsidRPr="0000114E">
        <w:rPr>
          <w:i/>
          <w:iCs/>
          <w:szCs w:val="24"/>
          <w:lang w:val="en-AU"/>
        </w:rPr>
        <w:t>We instructed your astronauts about the procedure of the rescue mission. We ask those in charge to finally familiarise the community so that it will not begin to panic when the sky is filled with our ships. The moment the TRUTH, that is so important for the survival of the population of the whole planet, is no longer suppressed,</w:t>
      </w:r>
      <w:r w:rsidRPr="0000114E">
        <w:rPr>
          <w:szCs w:val="24"/>
          <w:lang w:val="en-AU"/>
        </w:rPr>
        <w:t xml:space="preserve"> w</w:t>
      </w:r>
      <w:r w:rsidRPr="0000114E">
        <w:rPr>
          <w:i/>
          <w:iCs/>
          <w:szCs w:val="24"/>
          <w:lang w:val="en-AU"/>
        </w:rPr>
        <w:t>e will co-operate with the governments on Earth in any way we can. The cross that we will form with our ships in the sky, ergo the sign of the Son of Man, is designed to give you the certainty that we come as HIS MESSENGERS in order to prepare HIS return to a renewed Earth. Once HIS WORK of SALVATION, it stared 2000 years ago, has been completed, we will give you our brotherly help on HIS BEHALF.”</w:t>
      </w:r>
    </w:p>
    <w:p w14:paraId="6F3E3885" w14:textId="77777777" w:rsidR="0000114E" w:rsidRPr="0000114E" w:rsidRDefault="0000114E" w:rsidP="0000114E">
      <w:pPr>
        <w:jc w:val="both"/>
        <w:rPr>
          <w:szCs w:val="24"/>
          <w:lang w:val="en-AU"/>
        </w:rPr>
      </w:pPr>
    </w:p>
    <w:p w14:paraId="410B4159" w14:textId="77D81B43" w:rsidR="00B2770E" w:rsidRDefault="00B2770E">
      <w:pPr>
        <w:spacing w:after="160" w:line="259" w:lineRule="auto"/>
        <w:rPr>
          <w:szCs w:val="24"/>
          <w:lang w:val="en-AU"/>
        </w:rPr>
      </w:pPr>
      <w:r>
        <w:rPr>
          <w:szCs w:val="24"/>
          <w:lang w:val="en-AU"/>
        </w:rPr>
        <w:br w:type="page"/>
      </w:r>
    </w:p>
    <w:p w14:paraId="7EB07A4D" w14:textId="77777777" w:rsidR="0000114E" w:rsidRDefault="0000114E" w:rsidP="0000114E">
      <w:pPr>
        <w:jc w:val="both"/>
        <w:rPr>
          <w:rFonts w:ascii="Arial" w:hAnsi="Arial" w:cs="Arial"/>
          <w:b/>
          <w:bCs/>
          <w:szCs w:val="24"/>
          <w:lang w:val="en-AU"/>
        </w:rPr>
      </w:pPr>
    </w:p>
    <w:p w14:paraId="67D6D70F" w14:textId="6C11B743" w:rsidR="0000114E" w:rsidRPr="0000114E" w:rsidRDefault="0000114E" w:rsidP="00B2770E">
      <w:pPr>
        <w:jc w:val="both"/>
        <w:outlineLvl w:val="0"/>
        <w:rPr>
          <w:rFonts w:ascii="Arial" w:hAnsi="Arial" w:cs="Arial"/>
          <w:b/>
          <w:bCs/>
          <w:szCs w:val="24"/>
          <w:lang w:val="en-AU"/>
        </w:rPr>
      </w:pPr>
      <w:bookmarkStart w:id="17" w:name="_Toc97892130"/>
      <w:r w:rsidRPr="0000114E">
        <w:rPr>
          <w:rFonts w:ascii="Arial" w:hAnsi="Arial" w:cs="Arial"/>
          <w:b/>
          <w:bCs/>
          <w:szCs w:val="24"/>
          <w:lang w:val="en-AU"/>
        </w:rPr>
        <w:t>Comparison with statements from the New Testament</w:t>
      </w:r>
      <w:bookmarkEnd w:id="17"/>
    </w:p>
    <w:p w14:paraId="38055196" w14:textId="77777777" w:rsidR="0000114E" w:rsidRPr="0000114E" w:rsidRDefault="0000114E" w:rsidP="0000114E">
      <w:pPr>
        <w:jc w:val="both"/>
        <w:rPr>
          <w:szCs w:val="24"/>
          <w:lang w:val="en-AU"/>
        </w:rPr>
      </w:pPr>
    </w:p>
    <w:p w14:paraId="3F17B9FD" w14:textId="77777777" w:rsidR="0000114E" w:rsidRPr="0000114E" w:rsidRDefault="0000114E" w:rsidP="0000114E">
      <w:pPr>
        <w:jc w:val="both"/>
        <w:rPr>
          <w:szCs w:val="24"/>
          <w:lang w:val="en-AU"/>
        </w:rPr>
      </w:pPr>
      <w:r w:rsidRPr="0000114E">
        <w:rPr>
          <w:szCs w:val="24"/>
          <w:lang w:val="en-AU"/>
        </w:rPr>
        <w:t>The New Testament, that our SPACE BROTHERS sometimes refer to, states:</w:t>
      </w:r>
    </w:p>
    <w:p w14:paraId="0C46F83A" w14:textId="77777777" w:rsidR="0000114E" w:rsidRPr="0000114E" w:rsidRDefault="0000114E" w:rsidP="0000114E">
      <w:pPr>
        <w:jc w:val="both"/>
        <w:rPr>
          <w:szCs w:val="24"/>
          <w:lang w:val="en-AU"/>
        </w:rPr>
      </w:pPr>
    </w:p>
    <w:p w14:paraId="19AD9054" w14:textId="77777777" w:rsidR="0000114E" w:rsidRPr="0000114E" w:rsidRDefault="0000114E" w:rsidP="0000114E">
      <w:pPr>
        <w:jc w:val="both"/>
        <w:rPr>
          <w:szCs w:val="24"/>
          <w:lang w:val="en-AU"/>
        </w:rPr>
      </w:pPr>
      <w:r w:rsidRPr="0000114E">
        <w:rPr>
          <w:i/>
          <w:iCs/>
          <w:szCs w:val="24"/>
          <w:lang w:val="en-AU"/>
        </w:rPr>
        <w:t xml:space="preserve">“When these things begin to happen, stand up and raise your heads, because your salvation is near.” </w:t>
      </w:r>
      <w:r w:rsidRPr="0000114E">
        <w:rPr>
          <w:szCs w:val="24"/>
          <w:lang w:val="en-AU"/>
        </w:rPr>
        <w:t>(Luke 21; 28)</w:t>
      </w:r>
    </w:p>
    <w:p w14:paraId="3286B664" w14:textId="77777777" w:rsidR="0000114E" w:rsidRPr="0000114E" w:rsidRDefault="0000114E" w:rsidP="0000114E">
      <w:pPr>
        <w:jc w:val="both"/>
        <w:rPr>
          <w:szCs w:val="24"/>
          <w:lang w:val="en-AU"/>
        </w:rPr>
      </w:pPr>
    </w:p>
    <w:p w14:paraId="750FE5EE" w14:textId="5D7ADA5B" w:rsidR="0000114E" w:rsidRPr="0000114E" w:rsidRDefault="0000114E" w:rsidP="0000114E">
      <w:pPr>
        <w:jc w:val="both"/>
        <w:rPr>
          <w:szCs w:val="24"/>
          <w:lang w:val="en-AU"/>
        </w:rPr>
      </w:pPr>
      <w:r w:rsidRPr="0000114E">
        <w:rPr>
          <w:i/>
          <w:iCs/>
          <w:szCs w:val="24"/>
          <w:lang w:val="en-AU"/>
        </w:rPr>
        <w:t>“HE will send the angels out to the four corne</w:t>
      </w:r>
      <w:r>
        <w:rPr>
          <w:i/>
          <w:iCs/>
          <w:szCs w:val="24"/>
          <w:lang w:val="en-AU"/>
        </w:rPr>
        <w:t>r</w:t>
      </w:r>
      <w:r w:rsidRPr="0000114E">
        <w:rPr>
          <w:i/>
          <w:iCs/>
          <w:szCs w:val="24"/>
          <w:lang w:val="en-AU"/>
        </w:rPr>
        <w:t xml:space="preserve">s of the Earth to gather HIS children from one end of the Earth to the other.” </w:t>
      </w:r>
      <w:r w:rsidRPr="0000114E">
        <w:rPr>
          <w:szCs w:val="24"/>
          <w:lang w:val="en-AU"/>
        </w:rPr>
        <w:t xml:space="preserve">(Mark 13; 27) </w:t>
      </w:r>
    </w:p>
    <w:p w14:paraId="7DF4BFDD" w14:textId="77777777" w:rsidR="0000114E" w:rsidRPr="0000114E" w:rsidRDefault="0000114E" w:rsidP="0000114E">
      <w:pPr>
        <w:jc w:val="both"/>
        <w:rPr>
          <w:szCs w:val="24"/>
          <w:lang w:val="en-AU"/>
        </w:rPr>
      </w:pPr>
    </w:p>
    <w:p w14:paraId="31716A69" w14:textId="77777777" w:rsidR="0000114E" w:rsidRPr="0000114E" w:rsidRDefault="0000114E" w:rsidP="0000114E">
      <w:pPr>
        <w:jc w:val="both"/>
        <w:rPr>
          <w:szCs w:val="24"/>
          <w:lang w:val="en-AU"/>
        </w:rPr>
      </w:pPr>
      <w:r w:rsidRPr="0000114E">
        <w:rPr>
          <w:i/>
          <w:iCs/>
          <w:szCs w:val="24"/>
          <w:lang w:val="en-AU"/>
        </w:rPr>
        <w:t>“The great trumpet will sound and he will send out his angels to the four corners of the Earth and they will gather up his chosen people from one end of the world to the other.”</w:t>
      </w:r>
      <w:r w:rsidRPr="0000114E">
        <w:rPr>
          <w:szCs w:val="24"/>
          <w:lang w:val="en-AU"/>
        </w:rPr>
        <w:t xml:space="preserve"> Matthew 24; 31)</w:t>
      </w:r>
    </w:p>
    <w:p w14:paraId="670C11FD" w14:textId="77777777" w:rsidR="0000114E" w:rsidRPr="0000114E" w:rsidRDefault="0000114E" w:rsidP="0000114E">
      <w:pPr>
        <w:jc w:val="both"/>
        <w:rPr>
          <w:szCs w:val="24"/>
          <w:lang w:val="en-AU"/>
        </w:rPr>
      </w:pPr>
    </w:p>
    <w:p w14:paraId="551AFA90" w14:textId="77777777" w:rsidR="0000114E" w:rsidRPr="0000114E" w:rsidRDefault="0000114E" w:rsidP="0000114E">
      <w:pPr>
        <w:jc w:val="both"/>
        <w:rPr>
          <w:szCs w:val="24"/>
          <w:lang w:val="en-AU"/>
        </w:rPr>
      </w:pPr>
      <w:r w:rsidRPr="0000114E">
        <w:rPr>
          <w:i/>
          <w:iCs/>
          <w:szCs w:val="24"/>
          <w:lang w:val="en-AU"/>
        </w:rPr>
        <w:t>“At that time, two men will be working in the field; one will be taken away, the other will be left behind. Two women will be at the mill grinding meal; one will be taken away, the other will be left behind.”</w:t>
      </w:r>
      <w:r w:rsidRPr="0000114E">
        <w:rPr>
          <w:szCs w:val="24"/>
          <w:lang w:val="en-AU"/>
        </w:rPr>
        <w:t xml:space="preserve"> (Matthew 24; 40 – 41)</w:t>
      </w:r>
    </w:p>
    <w:p w14:paraId="070B567C" w14:textId="77777777" w:rsidR="0000114E" w:rsidRPr="0000114E" w:rsidRDefault="0000114E" w:rsidP="0000114E">
      <w:pPr>
        <w:jc w:val="both"/>
        <w:rPr>
          <w:szCs w:val="24"/>
          <w:lang w:val="en-AU"/>
        </w:rPr>
      </w:pPr>
    </w:p>
    <w:p w14:paraId="5901834D" w14:textId="77777777" w:rsidR="0000114E" w:rsidRPr="0000114E" w:rsidRDefault="0000114E" w:rsidP="0000114E">
      <w:pPr>
        <w:jc w:val="both"/>
        <w:rPr>
          <w:szCs w:val="24"/>
          <w:lang w:val="en-AU"/>
        </w:rPr>
      </w:pPr>
      <w:r w:rsidRPr="0000114E">
        <w:rPr>
          <w:szCs w:val="24"/>
          <w:lang w:val="en-AU"/>
        </w:rPr>
        <w:t xml:space="preserve">And who amongst you will be amongst the “chosen ones”? </w:t>
      </w:r>
    </w:p>
    <w:p w14:paraId="2A16F9EA" w14:textId="77777777" w:rsidR="0000114E" w:rsidRPr="0000114E" w:rsidRDefault="0000114E" w:rsidP="0000114E">
      <w:pPr>
        <w:jc w:val="both"/>
        <w:rPr>
          <w:szCs w:val="24"/>
          <w:lang w:val="en-AU"/>
        </w:rPr>
      </w:pPr>
    </w:p>
    <w:p w14:paraId="4E7E50C9" w14:textId="77777777" w:rsidR="0000114E" w:rsidRPr="0000114E" w:rsidRDefault="0000114E" w:rsidP="0000114E">
      <w:pPr>
        <w:jc w:val="both"/>
        <w:rPr>
          <w:szCs w:val="24"/>
          <w:lang w:val="en-AU"/>
        </w:rPr>
      </w:pPr>
      <w:r w:rsidRPr="0000114E">
        <w:rPr>
          <w:szCs w:val="24"/>
          <w:lang w:val="en-AU"/>
        </w:rPr>
        <w:t>The extraterrestrial space travellers once said that the ticket for entering a rescue craft will be:</w:t>
      </w:r>
    </w:p>
    <w:p w14:paraId="5EEE137F" w14:textId="77777777" w:rsidR="0000114E" w:rsidRPr="0000114E" w:rsidRDefault="0000114E" w:rsidP="0000114E">
      <w:pPr>
        <w:jc w:val="both"/>
        <w:rPr>
          <w:szCs w:val="24"/>
          <w:lang w:val="en-AU"/>
        </w:rPr>
      </w:pPr>
    </w:p>
    <w:p w14:paraId="6E6EDF3A" w14:textId="77777777" w:rsidR="0000114E" w:rsidRPr="0000114E" w:rsidRDefault="0000114E" w:rsidP="0000114E">
      <w:pPr>
        <w:jc w:val="center"/>
        <w:rPr>
          <w:rFonts w:ascii="Arial" w:hAnsi="Arial" w:cs="Arial"/>
          <w:szCs w:val="24"/>
          <w:lang w:val="en-AU"/>
        </w:rPr>
      </w:pPr>
      <w:r w:rsidRPr="0000114E">
        <w:rPr>
          <w:rFonts w:ascii="Arial" w:hAnsi="Arial" w:cs="Arial"/>
          <w:szCs w:val="24"/>
          <w:lang w:val="en-AU"/>
        </w:rPr>
        <w:t>“LOVE in one’s aura”.</w:t>
      </w:r>
    </w:p>
    <w:p w14:paraId="2E76AA15" w14:textId="77777777" w:rsidR="0000114E" w:rsidRPr="0000114E" w:rsidRDefault="0000114E" w:rsidP="0000114E">
      <w:pPr>
        <w:jc w:val="both"/>
        <w:rPr>
          <w:szCs w:val="24"/>
          <w:lang w:val="en-AU"/>
        </w:rPr>
      </w:pPr>
    </w:p>
    <w:p w14:paraId="1967C4C4" w14:textId="77777777" w:rsidR="0000114E" w:rsidRPr="0000114E" w:rsidRDefault="0000114E" w:rsidP="0000114E">
      <w:pPr>
        <w:jc w:val="both"/>
        <w:rPr>
          <w:szCs w:val="24"/>
          <w:lang w:val="en-AU"/>
        </w:rPr>
      </w:pPr>
      <w:r w:rsidRPr="0000114E">
        <w:rPr>
          <w:szCs w:val="24"/>
          <w:lang w:val="en-AU"/>
        </w:rPr>
        <w:t xml:space="preserve">They often express the concern that those that see material things as the alpha and the omega of everything, will experience a </w:t>
      </w:r>
      <w:r w:rsidRPr="0000114E">
        <w:rPr>
          <w:i/>
          <w:iCs/>
          <w:szCs w:val="24"/>
          <w:lang w:val="en-AU"/>
        </w:rPr>
        <w:t>shock of realisation</w:t>
      </w:r>
      <w:r w:rsidRPr="0000114E">
        <w:rPr>
          <w:szCs w:val="24"/>
          <w:lang w:val="en-AU"/>
        </w:rPr>
        <w:t xml:space="preserve"> and that they will hardly be prepared to leave their possession behind in such a resolute and rapid fashion. </w:t>
      </w:r>
    </w:p>
    <w:p w14:paraId="3CF46493" w14:textId="77777777" w:rsidR="0000114E" w:rsidRPr="0000114E" w:rsidRDefault="0000114E" w:rsidP="0000114E">
      <w:pPr>
        <w:jc w:val="both"/>
        <w:rPr>
          <w:szCs w:val="24"/>
          <w:lang w:val="en-AU"/>
        </w:rPr>
      </w:pPr>
    </w:p>
    <w:p w14:paraId="06C33F49" w14:textId="77777777" w:rsidR="0000114E" w:rsidRPr="0000114E" w:rsidRDefault="0000114E" w:rsidP="0000114E">
      <w:pPr>
        <w:jc w:val="both"/>
        <w:rPr>
          <w:szCs w:val="24"/>
          <w:lang w:val="en-AU"/>
        </w:rPr>
      </w:pPr>
      <w:r w:rsidRPr="0000114E">
        <w:rPr>
          <w:i/>
          <w:iCs/>
          <w:szCs w:val="24"/>
          <w:lang w:val="en-AU"/>
        </w:rPr>
        <w:t xml:space="preserve">“A man who is on the roof of his house must not take the time to go down and get his belongings from the house. A man who is in the field must not go back to get his cloak.” </w:t>
      </w:r>
      <w:r w:rsidRPr="0000114E">
        <w:rPr>
          <w:szCs w:val="24"/>
          <w:lang w:val="en-AU"/>
        </w:rPr>
        <w:t>(Matthew 24; 17 – 18)</w:t>
      </w:r>
    </w:p>
    <w:p w14:paraId="0B5F8BDF" w14:textId="77777777" w:rsidR="0000114E" w:rsidRPr="0000114E" w:rsidRDefault="0000114E" w:rsidP="0000114E">
      <w:pPr>
        <w:jc w:val="both"/>
        <w:rPr>
          <w:szCs w:val="24"/>
          <w:lang w:val="en-AU"/>
        </w:rPr>
      </w:pPr>
    </w:p>
    <w:p w14:paraId="6B858DE6" w14:textId="5839CC1A" w:rsidR="00B2770E" w:rsidRDefault="00B2770E">
      <w:pPr>
        <w:spacing w:after="160" w:line="259" w:lineRule="auto"/>
        <w:rPr>
          <w:szCs w:val="24"/>
          <w:lang w:val="en-AU"/>
        </w:rPr>
      </w:pPr>
      <w:r>
        <w:rPr>
          <w:szCs w:val="24"/>
          <w:lang w:val="en-AU"/>
        </w:rPr>
        <w:br w:type="page"/>
      </w:r>
    </w:p>
    <w:p w14:paraId="3C57EC85" w14:textId="77777777" w:rsidR="0000114E" w:rsidRPr="0000114E" w:rsidRDefault="0000114E" w:rsidP="0000114E">
      <w:pPr>
        <w:jc w:val="both"/>
        <w:rPr>
          <w:szCs w:val="24"/>
          <w:lang w:val="en-AU"/>
        </w:rPr>
      </w:pPr>
    </w:p>
    <w:p w14:paraId="7DA1B0FA" w14:textId="77777777" w:rsidR="0000114E" w:rsidRPr="0000114E" w:rsidRDefault="0000114E" w:rsidP="00B2770E">
      <w:pPr>
        <w:jc w:val="both"/>
        <w:outlineLvl w:val="0"/>
        <w:rPr>
          <w:rFonts w:ascii="Arial" w:hAnsi="Arial" w:cs="Arial"/>
          <w:b/>
          <w:bCs/>
          <w:szCs w:val="24"/>
          <w:lang w:val="en-AU"/>
        </w:rPr>
      </w:pPr>
      <w:bookmarkStart w:id="18" w:name="_Toc97892131"/>
      <w:r w:rsidRPr="0000114E">
        <w:rPr>
          <w:rFonts w:ascii="Arial" w:hAnsi="Arial" w:cs="Arial"/>
          <w:b/>
          <w:bCs/>
          <w:szCs w:val="24"/>
          <w:lang w:val="en-AU"/>
        </w:rPr>
        <w:t>The so-called “little grey men”</w:t>
      </w:r>
      <w:bookmarkEnd w:id="18"/>
    </w:p>
    <w:p w14:paraId="3F0F73E9" w14:textId="77777777" w:rsidR="0000114E" w:rsidRPr="0000114E" w:rsidRDefault="0000114E" w:rsidP="0000114E">
      <w:pPr>
        <w:jc w:val="both"/>
        <w:rPr>
          <w:szCs w:val="24"/>
          <w:lang w:val="en-AU"/>
        </w:rPr>
      </w:pPr>
    </w:p>
    <w:p w14:paraId="4EDE8CAF" w14:textId="77777777" w:rsidR="0000114E" w:rsidRPr="0000114E" w:rsidRDefault="0000114E" w:rsidP="0000114E">
      <w:pPr>
        <w:jc w:val="both"/>
        <w:rPr>
          <w:szCs w:val="24"/>
          <w:lang w:val="en-AU"/>
        </w:rPr>
      </w:pPr>
      <w:r w:rsidRPr="0000114E">
        <w:rPr>
          <w:szCs w:val="24"/>
          <w:lang w:val="en-AU"/>
        </w:rPr>
        <w:t xml:space="preserve">Do we have to be afraid of the little grey men, the visitors from space that </w:t>
      </w:r>
      <w:r w:rsidRPr="0000114E">
        <w:rPr>
          <w:i/>
          <w:iCs/>
          <w:szCs w:val="24"/>
          <w:lang w:val="en-AU"/>
        </w:rPr>
        <w:t>abduct</w:t>
      </w:r>
      <w:r w:rsidRPr="0000114E">
        <w:rPr>
          <w:szCs w:val="24"/>
          <w:lang w:val="en-AU"/>
        </w:rPr>
        <w:t xml:space="preserve"> people and perform surgical procedures on them?</w:t>
      </w:r>
    </w:p>
    <w:p w14:paraId="4AC7E3A6" w14:textId="77777777" w:rsidR="0000114E" w:rsidRPr="0000114E" w:rsidRDefault="0000114E" w:rsidP="0000114E">
      <w:pPr>
        <w:jc w:val="both"/>
        <w:rPr>
          <w:szCs w:val="24"/>
          <w:lang w:val="en-AU"/>
        </w:rPr>
      </w:pPr>
    </w:p>
    <w:p w14:paraId="71753B7B" w14:textId="77777777" w:rsidR="0000114E" w:rsidRPr="0000114E" w:rsidRDefault="0000114E" w:rsidP="0000114E">
      <w:pPr>
        <w:jc w:val="both"/>
        <w:rPr>
          <w:szCs w:val="24"/>
          <w:lang w:val="en-AU"/>
        </w:rPr>
      </w:pPr>
      <w:r w:rsidRPr="0000114E">
        <w:rPr>
          <w:szCs w:val="24"/>
          <w:lang w:val="en-AU"/>
        </w:rPr>
        <w:t>The question naturally crops up when taking what has been said into consideration, because press reports, books and television programs deal with this.</w:t>
      </w:r>
    </w:p>
    <w:p w14:paraId="3977D844" w14:textId="77777777" w:rsidR="0000114E" w:rsidRPr="0000114E" w:rsidRDefault="0000114E" w:rsidP="0000114E">
      <w:pPr>
        <w:jc w:val="both"/>
        <w:rPr>
          <w:szCs w:val="24"/>
          <w:lang w:val="en-AU"/>
        </w:rPr>
      </w:pPr>
    </w:p>
    <w:p w14:paraId="45B088D6" w14:textId="77777777" w:rsidR="0000114E" w:rsidRPr="0000114E" w:rsidRDefault="0000114E" w:rsidP="0000114E">
      <w:pPr>
        <w:jc w:val="both"/>
        <w:rPr>
          <w:szCs w:val="24"/>
          <w:lang w:val="en-AU"/>
        </w:rPr>
      </w:pPr>
      <w:r w:rsidRPr="0000114E">
        <w:rPr>
          <w:szCs w:val="24"/>
          <w:lang w:val="en-AU"/>
        </w:rPr>
        <w:t xml:space="preserve">The fact that entities exist on Earth and also in space that do </w:t>
      </w:r>
      <w:r w:rsidRPr="0000114E">
        <w:rPr>
          <w:i/>
          <w:iCs/>
          <w:szCs w:val="24"/>
          <w:lang w:val="en-AU"/>
        </w:rPr>
        <w:t>not</w:t>
      </w:r>
      <w:r w:rsidRPr="0000114E">
        <w:rPr>
          <w:szCs w:val="24"/>
          <w:lang w:val="en-AU"/>
        </w:rPr>
        <w:t xml:space="preserve"> act with LOVE, is a reality. These entities have </w:t>
      </w:r>
      <w:r w:rsidRPr="0000114E">
        <w:rPr>
          <w:i/>
          <w:iCs/>
          <w:szCs w:val="24"/>
          <w:lang w:val="en-AU"/>
        </w:rPr>
        <w:t>nothing</w:t>
      </w:r>
      <w:r w:rsidRPr="0000114E">
        <w:rPr>
          <w:szCs w:val="24"/>
          <w:lang w:val="en-AU"/>
        </w:rPr>
        <w:t xml:space="preserve"> to do with ASHTAR’S flotilla. When one takes the LAW of mental attraction into consideration (like attract like), it comes as no surprise that our media is so interested in these small groups of greys, whilst they </w:t>
      </w:r>
      <w:r w:rsidRPr="0000114E">
        <w:rPr>
          <w:i/>
          <w:iCs/>
          <w:szCs w:val="24"/>
          <w:lang w:val="en-AU"/>
        </w:rPr>
        <w:t xml:space="preserve">suppress </w:t>
      </w:r>
      <w:r w:rsidRPr="0000114E">
        <w:rPr>
          <w:szCs w:val="24"/>
          <w:lang w:val="en-AU"/>
        </w:rPr>
        <w:t>the documents about the SPACE BROTHERS who have come from various solar systems to offer the Earth their altruistic help.</w:t>
      </w:r>
    </w:p>
    <w:p w14:paraId="207E554F" w14:textId="77777777" w:rsidR="0000114E" w:rsidRPr="0000114E" w:rsidRDefault="0000114E" w:rsidP="0000114E">
      <w:pPr>
        <w:jc w:val="both"/>
        <w:rPr>
          <w:szCs w:val="24"/>
          <w:lang w:val="en-AU"/>
        </w:rPr>
      </w:pPr>
    </w:p>
    <w:p w14:paraId="299B69D4" w14:textId="77777777" w:rsidR="0000114E" w:rsidRPr="0000114E" w:rsidRDefault="0000114E" w:rsidP="0000114E">
      <w:pPr>
        <w:jc w:val="both"/>
        <w:rPr>
          <w:szCs w:val="24"/>
          <w:lang w:val="en-AU"/>
        </w:rPr>
      </w:pPr>
      <w:r w:rsidRPr="0000114E">
        <w:rPr>
          <w:szCs w:val="24"/>
          <w:lang w:val="en-AU"/>
        </w:rPr>
        <w:t xml:space="preserve">One could mention here that a previous US government engaged in conversation with the greys – in the belief that it could assure a </w:t>
      </w:r>
      <w:r w:rsidRPr="0000114E">
        <w:rPr>
          <w:i/>
          <w:iCs/>
          <w:szCs w:val="24"/>
          <w:lang w:val="en-AU"/>
        </w:rPr>
        <w:t>military advantage</w:t>
      </w:r>
      <w:r w:rsidRPr="0000114E">
        <w:rPr>
          <w:szCs w:val="24"/>
          <w:lang w:val="en-AU"/>
        </w:rPr>
        <w:t xml:space="preserve"> with their help. But this is another, a </w:t>
      </w:r>
      <w:r w:rsidRPr="0000114E">
        <w:rPr>
          <w:i/>
          <w:iCs/>
          <w:szCs w:val="24"/>
          <w:lang w:val="en-AU"/>
        </w:rPr>
        <w:t>further</w:t>
      </w:r>
      <w:r w:rsidRPr="0000114E">
        <w:rPr>
          <w:szCs w:val="24"/>
          <w:lang w:val="en-AU"/>
        </w:rPr>
        <w:t xml:space="preserve"> theme. </w:t>
      </w:r>
    </w:p>
    <w:p w14:paraId="4A37B159" w14:textId="77777777" w:rsidR="0000114E" w:rsidRPr="0000114E" w:rsidRDefault="0000114E" w:rsidP="0000114E">
      <w:pPr>
        <w:jc w:val="both"/>
        <w:rPr>
          <w:szCs w:val="24"/>
          <w:lang w:val="en-AU"/>
        </w:rPr>
      </w:pPr>
    </w:p>
    <w:p w14:paraId="559B7A2C" w14:textId="77777777" w:rsidR="0000114E" w:rsidRPr="0000114E" w:rsidRDefault="0000114E" w:rsidP="0000114E">
      <w:pPr>
        <w:jc w:val="both"/>
        <w:rPr>
          <w:szCs w:val="24"/>
          <w:lang w:val="en-AU"/>
        </w:rPr>
      </w:pPr>
      <w:r w:rsidRPr="0000114E">
        <w:rPr>
          <w:szCs w:val="24"/>
          <w:lang w:val="en-AU"/>
        </w:rPr>
        <w:t xml:space="preserve">The information given by ASHTAR’S SPACE TRAVELLERS in regards to the </w:t>
      </w:r>
      <w:r w:rsidRPr="0000114E">
        <w:rPr>
          <w:i/>
          <w:iCs/>
          <w:szCs w:val="24"/>
          <w:lang w:val="en-AU"/>
        </w:rPr>
        <w:t>dangerousness</w:t>
      </w:r>
      <w:r w:rsidRPr="0000114E">
        <w:rPr>
          <w:szCs w:val="24"/>
          <w:lang w:val="en-AU"/>
        </w:rPr>
        <w:t xml:space="preserve"> of the greys is that we </w:t>
      </w:r>
      <w:r w:rsidRPr="0000114E">
        <w:rPr>
          <w:i/>
          <w:iCs/>
          <w:szCs w:val="24"/>
          <w:lang w:val="en-AU"/>
        </w:rPr>
        <w:t xml:space="preserve">only </w:t>
      </w:r>
      <w:r w:rsidRPr="0000114E">
        <w:rPr>
          <w:szCs w:val="24"/>
          <w:lang w:val="en-AU"/>
        </w:rPr>
        <w:t xml:space="preserve">experience the things that we attract, ergo offer a platform of resonance </w:t>
      </w:r>
      <w:r w:rsidRPr="0000114E">
        <w:rPr>
          <w:i/>
          <w:iCs/>
          <w:szCs w:val="24"/>
          <w:lang w:val="en-AU"/>
        </w:rPr>
        <w:t>within us</w:t>
      </w:r>
      <w:r w:rsidRPr="0000114E">
        <w:rPr>
          <w:szCs w:val="24"/>
          <w:lang w:val="en-AU"/>
        </w:rPr>
        <w:t xml:space="preserve">, and that the high REQUENCY inherent in LOVE can fend off everything else. </w:t>
      </w:r>
    </w:p>
    <w:p w14:paraId="48AAD7D4" w14:textId="77777777" w:rsidR="0000114E" w:rsidRPr="0000114E" w:rsidRDefault="0000114E" w:rsidP="0000114E">
      <w:pPr>
        <w:jc w:val="both"/>
        <w:rPr>
          <w:szCs w:val="24"/>
          <w:lang w:val="en-AU"/>
        </w:rPr>
      </w:pPr>
    </w:p>
    <w:p w14:paraId="5D26C4CB" w14:textId="5C6F279B" w:rsidR="00DF4A2D" w:rsidRDefault="00DF4A2D">
      <w:pPr>
        <w:spacing w:after="160" w:line="259" w:lineRule="auto"/>
        <w:rPr>
          <w:szCs w:val="24"/>
          <w:lang w:val="en-AU"/>
        </w:rPr>
      </w:pPr>
      <w:r>
        <w:rPr>
          <w:szCs w:val="24"/>
          <w:lang w:val="en-AU"/>
        </w:rPr>
        <w:br w:type="page"/>
      </w:r>
    </w:p>
    <w:p w14:paraId="2F4F3A81" w14:textId="77777777" w:rsidR="0000114E" w:rsidRPr="0000114E" w:rsidRDefault="0000114E" w:rsidP="0000114E">
      <w:pPr>
        <w:jc w:val="both"/>
        <w:rPr>
          <w:szCs w:val="24"/>
          <w:lang w:val="en-AU"/>
        </w:rPr>
      </w:pPr>
    </w:p>
    <w:p w14:paraId="3358855A" w14:textId="77777777" w:rsidR="0000114E" w:rsidRPr="0000114E" w:rsidRDefault="0000114E" w:rsidP="00DF4A2D">
      <w:pPr>
        <w:jc w:val="both"/>
        <w:outlineLvl w:val="0"/>
        <w:rPr>
          <w:rFonts w:ascii="Arial" w:hAnsi="Arial" w:cs="Arial"/>
          <w:b/>
          <w:bCs/>
          <w:szCs w:val="24"/>
          <w:lang w:val="en-AU"/>
        </w:rPr>
      </w:pPr>
      <w:bookmarkStart w:id="19" w:name="_Toc97892132"/>
      <w:r w:rsidRPr="0000114E">
        <w:rPr>
          <w:rFonts w:ascii="Arial" w:hAnsi="Arial" w:cs="Arial"/>
          <w:b/>
          <w:bCs/>
          <w:szCs w:val="24"/>
          <w:lang w:val="en-AU"/>
        </w:rPr>
        <w:t>Final remarks</w:t>
      </w:r>
      <w:bookmarkEnd w:id="19"/>
    </w:p>
    <w:p w14:paraId="66008CDC" w14:textId="77777777" w:rsidR="0000114E" w:rsidRPr="0000114E" w:rsidRDefault="0000114E" w:rsidP="0000114E">
      <w:pPr>
        <w:jc w:val="both"/>
        <w:rPr>
          <w:szCs w:val="24"/>
          <w:lang w:val="en-AU"/>
        </w:rPr>
      </w:pPr>
    </w:p>
    <w:p w14:paraId="3E28B27B" w14:textId="77777777" w:rsidR="0000114E" w:rsidRPr="0000114E" w:rsidRDefault="0000114E" w:rsidP="0000114E">
      <w:pPr>
        <w:jc w:val="both"/>
        <w:rPr>
          <w:szCs w:val="24"/>
          <w:lang w:val="en-AU"/>
        </w:rPr>
      </w:pPr>
      <w:r w:rsidRPr="0000114E">
        <w:rPr>
          <w:szCs w:val="24"/>
          <w:lang w:val="en-AU"/>
        </w:rPr>
        <w:t xml:space="preserve">When one takes the prophetic statements and messages from the SIBLINGS from the STARS serious, one can expect incisive changes in all the nations on Earth, also in European nations. We are </w:t>
      </w:r>
      <w:r w:rsidRPr="0000114E">
        <w:rPr>
          <w:i/>
          <w:iCs/>
          <w:szCs w:val="24"/>
          <w:lang w:val="en-AU"/>
        </w:rPr>
        <w:t>frightfully inadequately prepared</w:t>
      </w:r>
      <w:r w:rsidRPr="0000114E">
        <w:rPr>
          <w:szCs w:val="24"/>
          <w:lang w:val="en-AU"/>
        </w:rPr>
        <w:t xml:space="preserve">. On the one hand in regards to the structure of emergency services that are divided into 16 county responsibilities in Germany and hardly covers the eventualities of natural catastrophes that cross national boundaries. On the other hand, in regards to the </w:t>
      </w:r>
      <w:r w:rsidRPr="0000114E">
        <w:rPr>
          <w:i/>
          <w:iCs/>
          <w:szCs w:val="24"/>
          <w:lang w:val="en-AU"/>
        </w:rPr>
        <w:t>attitude</w:t>
      </w:r>
      <w:r w:rsidRPr="0000114E">
        <w:rPr>
          <w:szCs w:val="24"/>
          <w:lang w:val="en-AU"/>
        </w:rPr>
        <w:t xml:space="preserve"> of individual citizens. Who in Central Europe would know what to do when hurricanes, earthquakes, floods, volcanic eruptions take place or when a drastic food shortage, a poisoned atmosphere or lengthy power blackout affects everyone? The effectiveness of the national IDNDR-Committee for the prevention of catastrophes would be measured above everything else by whether the population had been prepared for expected adverse events by providing it with concrete guidelines about how it could protect and save itself. </w:t>
      </w:r>
    </w:p>
    <w:p w14:paraId="3A53FB5D" w14:textId="77777777" w:rsidR="0000114E" w:rsidRPr="0000114E" w:rsidRDefault="0000114E" w:rsidP="0000114E">
      <w:pPr>
        <w:jc w:val="both"/>
        <w:rPr>
          <w:szCs w:val="24"/>
          <w:lang w:val="en-AU"/>
        </w:rPr>
      </w:pPr>
    </w:p>
    <w:p w14:paraId="42DF0117" w14:textId="77777777" w:rsidR="0000114E" w:rsidRPr="0000114E" w:rsidRDefault="0000114E" w:rsidP="0000114E">
      <w:pPr>
        <w:jc w:val="both"/>
        <w:rPr>
          <w:szCs w:val="24"/>
          <w:lang w:val="en-AU"/>
        </w:rPr>
      </w:pPr>
      <w:r w:rsidRPr="0000114E">
        <w:rPr>
          <w:szCs w:val="24"/>
          <w:lang w:val="en-AU"/>
        </w:rPr>
        <w:t xml:space="preserve">Above everything else, one should </w:t>
      </w:r>
      <w:r w:rsidRPr="0000114E">
        <w:rPr>
          <w:i/>
          <w:iCs/>
          <w:szCs w:val="24"/>
          <w:lang w:val="en-AU"/>
        </w:rPr>
        <w:t>demand</w:t>
      </w:r>
      <w:r w:rsidRPr="0000114E">
        <w:rPr>
          <w:szCs w:val="24"/>
          <w:lang w:val="en-AU"/>
        </w:rPr>
        <w:t xml:space="preserve"> from the governments of the space travelling nations to </w:t>
      </w:r>
      <w:r w:rsidRPr="0000114E">
        <w:rPr>
          <w:i/>
          <w:iCs/>
          <w:szCs w:val="24"/>
          <w:lang w:val="en-AU"/>
        </w:rPr>
        <w:t xml:space="preserve">inform </w:t>
      </w:r>
      <w:r w:rsidRPr="0000114E">
        <w:rPr>
          <w:szCs w:val="24"/>
          <w:lang w:val="en-AU"/>
        </w:rPr>
        <w:t xml:space="preserve">the world at large about the contacts with extraterrestrial spaceships and their transmitted messages. </w:t>
      </w:r>
    </w:p>
    <w:p w14:paraId="0039B530" w14:textId="77777777" w:rsidR="0000114E" w:rsidRPr="0000114E" w:rsidRDefault="0000114E" w:rsidP="0000114E">
      <w:pPr>
        <w:jc w:val="both"/>
        <w:rPr>
          <w:szCs w:val="24"/>
          <w:lang w:val="en-AU"/>
        </w:rPr>
      </w:pPr>
    </w:p>
    <w:p w14:paraId="40E8A025" w14:textId="77777777" w:rsidR="0000114E" w:rsidRPr="0000114E" w:rsidRDefault="0000114E" w:rsidP="0000114E">
      <w:pPr>
        <w:jc w:val="both"/>
        <w:rPr>
          <w:szCs w:val="24"/>
          <w:lang w:val="en-AU"/>
        </w:rPr>
      </w:pPr>
      <w:r w:rsidRPr="0000114E">
        <w:rPr>
          <w:szCs w:val="24"/>
          <w:lang w:val="en-AU"/>
        </w:rPr>
        <w:t xml:space="preserve">The necessary resolutions within the framework of the UN should then be taken, namely to make </w:t>
      </w:r>
      <w:r w:rsidRPr="0000114E">
        <w:rPr>
          <w:i/>
          <w:iCs/>
          <w:szCs w:val="24"/>
          <w:lang w:val="en-AU"/>
        </w:rPr>
        <w:t>official</w:t>
      </w:r>
      <w:r w:rsidRPr="0000114E">
        <w:rPr>
          <w:szCs w:val="24"/>
          <w:lang w:val="en-AU"/>
        </w:rPr>
        <w:t xml:space="preserve"> contact with the SPACE BROTHERS and to ask for their </w:t>
      </w:r>
      <w:r w:rsidRPr="0000114E">
        <w:rPr>
          <w:i/>
          <w:iCs/>
          <w:szCs w:val="24"/>
          <w:lang w:val="en-AU"/>
        </w:rPr>
        <w:t>co-operation</w:t>
      </w:r>
      <w:r w:rsidRPr="0000114E">
        <w:rPr>
          <w:szCs w:val="24"/>
          <w:lang w:val="en-AU"/>
        </w:rPr>
        <w:t xml:space="preserve"> in the name of the world’s community, last but not least in regards to the declared UN decade for the prevention of catastrophes. </w:t>
      </w:r>
    </w:p>
    <w:p w14:paraId="37547DA4" w14:textId="77777777" w:rsidR="0000114E" w:rsidRPr="0000114E" w:rsidRDefault="0000114E" w:rsidP="0000114E">
      <w:pPr>
        <w:jc w:val="both"/>
        <w:rPr>
          <w:szCs w:val="24"/>
          <w:lang w:val="en-AU"/>
        </w:rPr>
      </w:pPr>
    </w:p>
    <w:p w14:paraId="3F64C868" w14:textId="77777777" w:rsidR="0000114E" w:rsidRPr="0000114E" w:rsidRDefault="0000114E" w:rsidP="0000114E">
      <w:pPr>
        <w:jc w:val="both"/>
        <w:rPr>
          <w:rFonts w:ascii="Arial" w:hAnsi="Arial" w:cs="Arial"/>
          <w:sz w:val="28"/>
          <w:szCs w:val="28"/>
          <w:lang w:val="en-AU"/>
        </w:rPr>
      </w:pPr>
    </w:p>
    <w:p w14:paraId="186910BB" w14:textId="77777777" w:rsidR="0000114E" w:rsidRPr="0000114E" w:rsidRDefault="0000114E" w:rsidP="0000114E">
      <w:pPr>
        <w:jc w:val="both"/>
        <w:rPr>
          <w:rFonts w:ascii="Arial" w:hAnsi="Arial" w:cs="Arial"/>
          <w:sz w:val="28"/>
          <w:szCs w:val="28"/>
          <w:lang w:val="en-AU"/>
        </w:rPr>
      </w:pPr>
      <w:r w:rsidRPr="0000114E">
        <w:rPr>
          <w:rFonts w:ascii="Arial" w:hAnsi="Arial" w:cs="Arial"/>
          <w:sz w:val="28"/>
          <w:szCs w:val="28"/>
          <w:lang w:val="en-AU"/>
        </w:rPr>
        <w:t>All further secrecy is a crime against humanity!</w:t>
      </w:r>
    </w:p>
    <w:p w14:paraId="11B38C56" w14:textId="77777777" w:rsidR="0000114E" w:rsidRPr="0000114E" w:rsidRDefault="0000114E" w:rsidP="0000114E">
      <w:pPr>
        <w:jc w:val="both"/>
        <w:rPr>
          <w:szCs w:val="24"/>
          <w:lang w:val="en-AU"/>
        </w:rPr>
      </w:pPr>
    </w:p>
    <w:p w14:paraId="301B6DC6" w14:textId="77777777" w:rsidR="0000114E" w:rsidRPr="0000114E" w:rsidRDefault="0000114E" w:rsidP="0000114E">
      <w:pPr>
        <w:jc w:val="both"/>
        <w:rPr>
          <w:szCs w:val="24"/>
          <w:lang w:val="en-AU"/>
        </w:rPr>
      </w:pPr>
    </w:p>
    <w:p w14:paraId="274F170E" w14:textId="77777777" w:rsidR="0000114E" w:rsidRPr="0000114E" w:rsidRDefault="0000114E" w:rsidP="0000114E">
      <w:pPr>
        <w:jc w:val="both"/>
        <w:rPr>
          <w:szCs w:val="24"/>
          <w:lang w:val="en-AU"/>
        </w:rPr>
      </w:pPr>
      <w:r w:rsidRPr="0000114E">
        <w:rPr>
          <w:szCs w:val="24"/>
          <w:lang w:val="en-AU"/>
        </w:rPr>
        <w:t xml:space="preserve">According to a newspaper report, </w:t>
      </w:r>
      <w:r w:rsidRPr="0000114E">
        <w:rPr>
          <w:b/>
          <w:bCs/>
          <w:szCs w:val="24"/>
          <w:lang w:val="en-AU"/>
        </w:rPr>
        <w:t xml:space="preserve">President Clinton </w:t>
      </w:r>
      <w:r w:rsidRPr="0000114E">
        <w:rPr>
          <w:szCs w:val="24"/>
          <w:lang w:val="en-AU"/>
        </w:rPr>
        <w:t>decided on the 16</w:t>
      </w:r>
      <w:r w:rsidRPr="0000114E">
        <w:rPr>
          <w:szCs w:val="24"/>
          <w:vertAlign w:val="superscript"/>
          <w:lang w:val="en-AU"/>
        </w:rPr>
        <w:t>th</w:t>
      </w:r>
      <w:r w:rsidRPr="0000114E">
        <w:rPr>
          <w:szCs w:val="24"/>
          <w:lang w:val="en-AU"/>
        </w:rPr>
        <w:t xml:space="preserve"> of October 1995, </w:t>
      </w:r>
      <w:r w:rsidRPr="0000114E">
        <w:rPr>
          <w:i/>
          <w:iCs/>
          <w:szCs w:val="24"/>
          <w:lang w:val="en-AU"/>
        </w:rPr>
        <w:t>to release</w:t>
      </w:r>
      <w:r w:rsidRPr="0000114E">
        <w:rPr>
          <w:szCs w:val="24"/>
          <w:lang w:val="en-AU"/>
        </w:rPr>
        <w:t xml:space="preserve"> all secret documents about UFOs that are </w:t>
      </w:r>
      <w:r w:rsidRPr="0000114E">
        <w:rPr>
          <w:i/>
          <w:iCs/>
          <w:szCs w:val="24"/>
          <w:lang w:val="en-AU"/>
        </w:rPr>
        <w:t>older</w:t>
      </w:r>
      <w:r w:rsidRPr="0000114E">
        <w:rPr>
          <w:szCs w:val="24"/>
          <w:lang w:val="en-AU"/>
        </w:rPr>
        <w:t xml:space="preserve"> than 20 years. About 100’000 pages have accordingly already been handed to the UFO researcher </w:t>
      </w:r>
      <w:r w:rsidRPr="0000114E">
        <w:rPr>
          <w:b/>
          <w:bCs/>
          <w:szCs w:val="24"/>
          <w:lang w:val="en-AU"/>
        </w:rPr>
        <w:t>Clifford Stone</w:t>
      </w:r>
      <w:r w:rsidRPr="0000114E">
        <w:rPr>
          <w:szCs w:val="24"/>
          <w:lang w:val="en-AU"/>
        </w:rPr>
        <w:t xml:space="preserve"> and he is presently evaluating them. This happened due to the urging by </w:t>
      </w:r>
      <w:r w:rsidRPr="0000114E">
        <w:rPr>
          <w:b/>
          <w:bCs/>
          <w:szCs w:val="24"/>
          <w:lang w:val="en-AU"/>
        </w:rPr>
        <w:t>Laurence Rockefeller</w:t>
      </w:r>
      <w:r w:rsidRPr="0000114E">
        <w:rPr>
          <w:szCs w:val="24"/>
          <w:lang w:val="en-AU"/>
        </w:rPr>
        <w:t xml:space="preserve"> (85) who would provide Clinton with </w:t>
      </w:r>
      <w:r w:rsidRPr="0000114E">
        <w:rPr>
          <w:i/>
          <w:iCs/>
          <w:szCs w:val="24"/>
          <w:lang w:val="en-AU"/>
        </w:rPr>
        <w:t>the necessary campaign funds under the condition</w:t>
      </w:r>
      <w:r w:rsidRPr="0000114E">
        <w:rPr>
          <w:szCs w:val="24"/>
          <w:lang w:val="en-AU"/>
        </w:rPr>
        <w:t xml:space="preserve"> that he would have to bring about a breakthrough in regards to the question of UFOs in his </w:t>
      </w:r>
      <w:r w:rsidRPr="0000114E">
        <w:rPr>
          <w:i/>
          <w:iCs/>
          <w:szCs w:val="24"/>
          <w:lang w:val="en-AU"/>
        </w:rPr>
        <w:t xml:space="preserve">present </w:t>
      </w:r>
      <w:r w:rsidRPr="0000114E">
        <w:rPr>
          <w:szCs w:val="24"/>
          <w:lang w:val="en-AU"/>
        </w:rPr>
        <w:t xml:space="preserve">term in office. </w:t>
      </w:r>
    </w:p>
    <w:p w14:paraId="20342A90" w14:textId="77777777" w:rsidR="0000114E" w:rsidRPr="0000114E" w:rsidRDefault="0000114E" w:rsidP="0000114E">
      <w:pPr>
        <w:jc w:val="both"/>
        <w:rPr>
          <w:szCs w:val="24"/>
          <w:lang w:val="en-AU"/>
        </w:rPr>
      </w:pPr>
    </w:p>
    <w:p w14:paraId="0C518BD1" w14:textId="77777777" w:rsidR="0000114E" w:rsidRPr="0000114E" w:rsidRDefault="0000114E" w:rsidP="0000114E">
      <w:pPr>
        <w:jc w:val="both"/>
        <w:rPr>
          <w:szCs w:val="24"/>
          <w:lang w:val="en-AU"/>
        </w:rPr>
      </w:pPr>
      <w:r w:rsidRPr="0000114E">
        <w:rPr>
          <w:szCs w:val="24"/>
          <w:lang w:val="en-AU"/>
        </w:rPr>
        <w:t xml:space="preserve">This report, and also the cluster of television programs that deal with extraterrestrial spaceships, above all the </w:t>
      </w:r>
      <w:r w:rsidRPr="0000114E">
        <w:rPr>
          <w:i/>
          <w:iCs/>
          <w:szCs w:val="24"/>
          <w:lang w:val="en-AU"/>
        </w:rPr>
        <w:t>growing unrest</w:t>
      </w:r>
      <w:r w:rsidRPr="0000114E">
        <w:rPr>
          <w:szCs w:val="24"/>
          <w:lang w:val="en-AU"/>
        </w:rPr>
        <w:t xml:space="preserve"> amongst the astronauts that were forced to give misinformation and other signs, make me assume that question about the SIBLINGS from the STARS will denote 1996 as the year of awakening. </w:t>
      </w:r>
    </w:p>
    <w:p w14:paraId="2F6D7890" w14:textId="77777777" w:rsidR="0000114E" w:rsidRPr="0000114E" w:rsidRDefault="0000114E" w:rsidP="0000114E">
      <w:pPr>
        <w:jc w:val="both"/>
        <w:rPr>
          <w:szCs w:val="24"/>
          <w:lang w:val="en-AU"/>
        </w:rPr>
      </w:pPr>
    </w:p>
    <w:p w14:paraId="15B70987" w14:textId="77777777" w:rsidR="0000114E" w:rsidRPr="0000114E" w:rsidRDefault="0000114E" w:rsidP="0000114E">
      <w:pPr>
        <w:jc w:val="both"/>
        <w:rPr>
          <w:szCs w:val="24"/>
          <w:lang w:val="en-AU"/>
        </w:rPr>
      </w:pPr>
      <w:r w:rsidRPr="0000114E">
        <w:rPr>
          <w:szCs w:val="24"/>
          <w:lang w:val="en-AU"/>
        </w:rPr>
        <w:t xml:space="preserve">It is indeed high time that the opportunities of receiving help in regards to a mankind threatened by catastrophes, are no longer hindered in any way. </w:t>
      </w:r>
    </w:p>
    <w:p w14:paraId="29F53206" w14:textId="77777777" w:rsidR="0000114E" w:rsidRPr="0000114E" w:rsidRDefault="0000114E" w:rsidP="0000114E">
      <w:pPr>
        <w:jc w:val="both"/>
        <w:rPr>
          <w:szCs w:val="24"/>
          <w:lang w:val="en-AU"/>
        </w:rPr>
      </w:pPr>
    </w:p>
    <w:p w14:paraId="52EFBFE8" w14:textId="77777777" w:rsidR="00CB1F91" w:rsidRDefault="00CB1F91" w:rsidP="0000114E">
      <w:pPr>
        <w:jc w:val="center"/>
        <w:rPr>
          <w:szCs w:val="24"/>
          <w:lang w:val="en-AU"/>
        </w:rPr>
      </w:pPr>
    </w:p>
    <w:p w14:paraId="2C70AFAB" w14:textId="77777777" w:rsidR="00CB1F91" w:rsidRDefault="00CB1F91" w:rsidP="0000114E">
      <w:pPr>
        <w:jc w:val="center"/>
        <w:rPr>
          <w:szCs w:val="24"/>
          <w:lang w:val="en-AU"/>
        </w:rPr>
      </w:pPr>
    </w:p>
    <w:p w14:paraId="3E8CC993" w14:textId="65291EFC" w:rsidR="0000114E" w:rsidRDefault="0000114E" w:rsidP="0000114E">
      <w:pPr>
        <w:jc w:val="center"/>
        <w:rPr>
          <w:szCs w:val="24"/>
          <w:lang w:val="en-AU"/>
        </w:rPr>
      </w:pPr>
      <w:r w:rsidRPr="0000114E">
        <w:rPr>
          <w:szCs w:val="24"/>
          <w:lang w:val="en-AU"/>
        </w:rPr>
        <w:t>The End</w:t>
      </w:r>
    </w:p>
    <w:p w14:paraId="75968961" w14:textId="2B21344B" w:rsidR="00DF4A2D" w:rsidRDefault="00DF4A2D" w:rsidP="00DF4A2D">
      <w:pPr>
        <w:rPr>
          <w:szCs w:val="24"/>
          <w:lang w:val="en-AU"/>
        </w:rPr>
      </w:pPr>
    </w:p>
    <w:p w14:paraId="33DFE402" w14:textId="2F3AF47F" w:rsidR="00DF4A2D" w:rsidRDefault="00DF4A2D">
      <w:pPr>
        <w:spacing w:after="160" w:line="259" w:lineRule="auto"/>
        <w:rPr>
          <w:szCs w:val="24"/>
          <w:lang w:val="en-AU"/>
        </w:rPr>
      </w:pPr>
      <w:r>
        <w:rPr>
          <w:szCs w:val="24"/>
          <w:lang w:val="en-AU"/>
        </w:rPr>
        <w:br w:type="page"/>
      </w:r>
    </w:p>
    <w:p w14:paraId="219C8987" w14:textId="77777777" w:rsidR="00CB1F91" w:rsidRPr="00CB1F91" w:rsidRDefault="00CB1F91" w:rsidP="00DF4A2D">
      <w:pPr>
        <w:spacing w:line="360" w:lineRule="auto"/>
        <w:jc w:val="both"/>
        <w:outlineLvl w:val="0"/>
        <w:rPr>
          <w:rFonts w:ascii="Arial" w:hAnsi="Arial" w:cs="Arial"/>
          <w:b/>
          <w:bCs/>
          <w:szCs w:val="24"/>
          <w:lang w:val="en-AU"/>
        </w:rPr>
      </w:pPr>
      <w:bookmarkStart w:id="20" w:name="_Toc97892133"/>
      <w:r w:rsidRPr="00CB1F91">
        <w:rPr>
          <w:rFonts w:ascii="Arial" w:hAnsi="Arial" w:cs="Arial"/>
          <w:b/>
          <w:bCs/>
          <w:szCs w:val="24"/>
          <w:lang w:val="en-AU"/>
        </w:rPr>
        <w:t>The credentials of the speaker:</w:t>
      </w:r>
      <w:bookmarkEnd w:id="20"/>
      <w:r w:rsidRPr="00CB1F91">
        <w:rPr>
          <w:rFonts w:ascii="Arial" w:hAnsi="Arial" w:cs="Arial"/>
          <w:b/>
          <w:bCs/>
          <w:szCs w:val="24"/>
          <w:lang w:val="en-AU"/>
        </w:rPr>
        <w:t xml:space="preserve"> </w:t>
      </w:r>
    </w:p>
    <w:p w14:paraId="06CAF7BB" w14:textId="77777777" w:rsidR="00CB1F91" w:rsidRPr="00CB1F91" w:rsidRDefault="00CB1F91" w:rsidP="00CB1F91">
      <w:pPr>
        <w:spacing w:line="360" w:lineRule="auto"/>
        <w:jc w:val="both"/>
        <w:rPr>
          <w:b/>
          <w:bCs/>
          <w:szCs w:val="24"/>
          <w:lang w:val="en-AU"/>
        </w:rPr>
      </w:pPr>
      <w:r w:rsidRPr="00CB1F91">
        <w:rPr>
          <w:b/>
          <w:bCs/>
          <w:szCs w:val="24"/>
          <w:lang w:val="en-AU"/>
        </w:rPr>
        <w:t>Karl Schnelting,</w:t>
      </w:r>
    </w:p>
    <w:p w14:paraId="338E8066" w14:textId="77777777" w:rsidR="00CB1F91" w:rsidRPr="00CB1F91" w:rsidRDefault="00CB1F91" w:rsidP="00CB1F91">
      <w:pPr>
        <w:spacing w:line="360" w:lineRule="auto"/>
        <w:jc w:val="both"/>
        <w:rPr>
          <w:szCs w:val="24"/>
          <w:lang w:val="en-AU"/>
        </w:rPr>
      </w:pPr>
      <w:r w:rsidRPr="00CB1F91">
        <w:rPr>
          <w:szCs w:val="24"/>
          <w:lang w:val="en-AU"/>
        </w:rPr>
        <w:t xml:space="preserve">Born in 1930, a member of the board of the German IDNDR-Committee, studied philology in Münster, Westfalen, in the USA (Fulbright-scholarship) and in Paris (Sorbonne and Law Faculty) as well as studies of law in Bonn with the degree of junior assessor. </w:t>
      </w:r>
    </w:p>
    <w:p w14:paraId="7CE09D1F" w14:textId="77777777" w:rsidR="00CB1F91" w:rsidRPr="00CB1F91" w:rsidRDefault="00CB1F91" w:rsidP="00CB1F91">
      <w:pPr>
        <w:spacing w:line="360" w:lineRule="auto"/>
        <w:jc w:val="both"/>
        <w:rPr>
          <w:szCs w:val="24"/>
          <w:lang w:val="en-AU"/>
        </w:rPr>
      </w:pPr>
    </w:p>
    <w:p w14:paraId="4FF8A6D2" w14:textId="77777777" w:rsidR="00CB1F91" w:rsidRPr="00CB1F91" w:rsidRDefault="00CB1F91" w:rsidP="00CB1F91">
      <w:pPr>
        <w:spacing w:line="360" w:lineRule="auto"/>
        <w:jc w:val="both"/>
        <w:rPr>
          <w:szCs w:val="24"/>
          <w:lang w:val="en-AU"/>
        </w:rPr>
      </w:pPr>
      <w:r w:rsidRPr="00CB1F91">
        <w:rPr>
          <w:szCs w:val="24"/>
          <w:lang w:val="en-AU"/>
        </w:rPr>
        <w:t xml:space="preserve">Short-term employment in 1964 at the Ministry of Economic Co-operation followed as the personal consultant of the manager of the Saarland Radio and managing director of the Commission for German-French co-operation in the field of radio. Publisher of the technical dictionary for Radio and Television, German-French and German-English. </w:t>
      </w:r>
    </w:p>
    <w:p w14:paraId="1124AA2C" w14:textId="77777777" w:rsidR="00CB1F91" w:rsidRPr="00CB1F91" w:rsidRDefault="00CB1F91" w:rsidP="00CB1F91">
      <w:pPr>
        <w:spacing w:line="360" w:lineRule="auto"/>
        <w:jc w:val="both"/>
        <w:rPr>
          <w:szCs w:val="24"/>
          <w:lang w:val="en-AU"/>
        </w:rPr>
      </w:pPr>
    </w:p>
    <w:p w14:paraId="46A11255" w14:textId="77777777" w:rsidR="00CB1F91" w:rsidRPr="00CB1F91" w:rsidRDefault="00CB1F91" w:rsidP="00CB1F91">
      <w:pPr>
        <w:spacing w:line="360" w:lineRule="auto"/>
        <w:jc w:val="both"/>
        <w:rPr>
          <w:szCs w:val="24"/>
          <w:lang w:val="en-AU"/>
        </w:rPr>
      </w:pPr>
      <w:r w:rsidRPr="00CB1F91">
        <w:rPr>
          <w:szCs w:val="24"/>
          <w:lang w:val="en-AU"/>
        </w:rPr>
        <w:t>1968-1976, television director of Saarland Broadcasting. 1971-1976, also co-ordinator for the family program of nine ARD-State Broadcasters and chairman of the “Working group for pre-school programs” of the First and the Third television programs of the ARD.</w:t>
      </w:r>
    </w:p>
    <w:p w14:paraId="2C491122" w14:textId="77777777" w:rsidR="00CB1F91" w:rsidRPr="00CB1F91" w:rsidRDefault="00CB1F91" w:rsidP="00CB1F91">
      <w:pPr>
        <w:spacing w:line="360" w:lineRule="auto"/>
        <w:jc w:val="both"/>
        <w:rPr>
          <w:szCs w:val="24"/>
          <w:lang w:val="en-AU"/>
        </w:rPr>
      </w:pPr>
    </w:p>
    <w:p w14:paraId="0A231F6B" w14:textId="77777777" w:rsidR="00CB1F91" w:rsidRPr="00CB1F91" w:rsidRDefault="00CB1F91" w:rsidP="00CB1F91">
      <w:pPr>
        <w:spacing w:line="360" w:lineRule="auto"/>
        <w:jc w:val="both"/>
        <w:rPr>
          <w:szCs w:val="24"/>
          <w:lang w:val="en-AU"/>
        </w:rPr>
      </w:pPr>
      <w:r w:rsidRPr="00CB1F91">
        <w:rPr>
          <w:szCs w:val="24"/>
          <w:lang w:val="en-AU"/>
        </w:rPr>
        <w:t xml:space="preserve">1976, called upon to lead the cultural and scientific program editors of the Second German Television (ZDF) as Chief Editor for Culture. </w:t>
      </w:r>
    </w:p>
    <w:p w14:paraId="00790C17" w14:textId="77777777" w:rsidR="00CB1F91" w:rsidRPr="00CB1F91" w:rsidRDefault="00CB1F91" w:rsidP="00CB1F91">
      <w:pPr>
        <w:spacing w:line="360" w:lineRule="auto"/>
        <w:jc w:val="both"/>
        <w:rPr>
          <w:szCs w:val="24"/>
          <w:lang w:val="en-AU"/>
        </w:rPr>
      </w:pPr>
    </w:p>
    <w:p w14:paraId="3ED17505" w14:textId="77777777" w:rsidR="00CB1F91" w:rsidRPr="00CB1F91" w:rsidRDefault="00CB1F91" w:rsidP="00CB1F91">
      <w:pPr>
        <w:spacing w:line="360" w:lineRule="auto"/>
        <w:jc w:val="both"/>
        <w:rPr>
          <w:szCs w:val="24"/>
          <w:lang w:val="en-AU"/>
        </w:rPr>
      </w:pPr>
      <w:r w:rsidRPr="00CB1F91">
        <w:rPr>
          <w:szCs w:val="24"/>
          <w:lang w:val="en-AU"/>
        </w:rPr>
        <w:t xml:space="preserve">1995, resignation from the ZDF due to reasons of age, further commissioned to represent the ZDF in the German IDNDR-Committee. </w:t>
      </w:r>
    </w:p>
    <w:p w14:paraId="0483102C" w14:textId="77777777" w:rsidR="00CB1F91" w:rsidRPr="00CB1F91" w:rsidRDefault="00CB1F91" w:rsidP="00CB1F91">
      <w:pPr>
        <w:spacing w:line="360" w:lineRule="auto"/>
        <w:jc w:val="both"/>
        <w:rPr>
          <w:szCs w:val="24"/>
          <w:lang w:val="en-AU"/>
        </w:rPr>
      </w:pPr>
    </w:p>
    <w:p w14:paraId="33100E46" w14:textId="77777777" w:rsidR="00CB1F91" w:rsidRPr="00CB1F91" w:rsidRDefault="00CB1F91" w:rsidP="00CB1F91">
      <w:pPr>
        <w:spacing w:line="360" w:lineRule="auto"/>
        <w:jc w:val="both"/>
        <w:rPr>
          <w:szCs w:val="24"/>
          <w:lang w:val="en-AU"/>
        </w:rPr>
      </w:pPr>
      <w:r w:rsidRPr="00CB1F91">
        <w:rPr>
          <w:szCs w:val="24"/>
          <w:lang w:val="en-AU"/>
        </w:rPr>
        <w:t xml:space="preserve">Publisher of a series of books titled </w:t>
      </w:r>
      <w:r w:rsidRPr="00CB1F91">
        <w:rPr>
          <w:lang w:val="en-AU"/>
        </w:rPr>
        <w:t>„</w:t>
      </w:r>
      <w:proofErr w:type="spellStart"/>
      <w:r w:rsidRPr="00474F6F">
        <w:rPr>
          <w:lang w:val="en-US"/>
        </w:rPr>
        <w:t>Zeugen</w:t>
      </w:r>
      <w:proofErr w:type="spellEnd"/>
      <w:r w:rsidRPr="00474F6F">
        <w:rPr>
          <w:lang w:val="en-US"/>
        </w:rPr>
        <w:t xml:space="preserve"> des </w:t>
      </w:r>
      <w:proofErr w:type="spellStart"/>
      <w:proofErr w:type="gramStart"/>
      <w:r w:rsidRPr="00474F6F">
        <w:rPr>
          <w:lang w:val="en-US"/>
        </w:rPr>
        <w:t>Jahrhunderts</w:t>
      </w:r>
      <w:proofErr w:type="spellEnd"/>
      <w:r w:rsidRPr="00CB1F91">
        <w:rPr>
          <w:lang w:val="en-AU"/>
        </w:rPr>
        <w:t>“ (</w:t>
      </w:r>
      <w:proofErr w:type="gramEnd"/>
      <w:r w:rsidRPr="00CB1F91">
        <w:rPr>
          <w:lang w:val="en-AU"/>
        </w:rPr>
        <w:t xml:space="preserve">Fischer TB Verlag) based on the ZDF television series of the same name </w:t>
      </w:r>
      <w:r w:rsidRPr="00CB1F91">
        <w:rPr>
          <w:szCs w:val="24"/>
          <w:lang w:val="en-AU"/>
        </w:rPr>
        <w:t>initiated by him. Individual parts of the series were dealing with: Portraits of politics and political science, economy and society, music, Jewish life and literary portraits.</w:t>
      </w:r>
    </w:p>
    <w:p w14:paraId="0A00664E" w14:textId="77777777" w:rsidR="00CB1F91" w:rsidRPr="00CB1F91" w:rsidRDefault="00CB1F91" w:rsidP="00CB1F91">
      <w:pPr>
        <w:spacing w:line="360" w:lineRule="auto"/>
        <w:jc w:val="both"/>
        <w:rPr>
          <w:szCs w:val="24"/>
          <w:lang w:val="en-AU"/>
        </w:rPr>
      </w:pPr>
    </w:p>
    <w:p w14:paraId="4C616DC4" w14:textId="77777777" w:rsidR="00CB1F91" w:rsidRPr="00CB1F91" w:rsidRDefault="00CB1F91" w:rsidP="00CB1F91">
      <w:pPr>
        <w:spacing w:line="360" w:lineRule="auto"/>
        <w:jc w:val="both"/>
        <w:rPr>
          <w:lang w:val="de-CH"/>
        </w:rPr>
      </w:pPr>
      <w:r w:rsidRPr="00474F6F">
        <w:rPr>
          <w:szCs w:val="24"/>
        </w:rPr>
        <w:t xml:space="preserve">Publisher </w:t>
      </w:r>
      <w:proofErr w:type="spellStart"/>
      <w:r w:rsidRPr="00474F6F">
        <w:rPr>
          <w:szCs w:val="24"/>
        </w:rPr>
        <w:t>of</w:t>
      </w:r>
      <w:proofErr w:type="spellEnd"/>
      <w:r w:rsidRPr="00474F6F">
        <w:rPr>
          <w:szCs w:val="24"/>
        </w:rPr>
        <w:t xml:space="preserve"> </w:t>
      </w:r>
      <w:proofErr w:type="spellStart"/>
      <w:r w:rsidRPr="00474F6F">
        <w:rPr>
          <w:szCs w:val="24"/>
        </w:rPr>
        <w:t>the</w:t>
      </w:r>
      <w:proofErr w:type="spellEnd"/>
      <w:r w:rsidRPr="00474F6F">
        <w:rPr>
          <w:szCs w:val="24"/>
        </w:rPr>
        <w:t xml:space="preserve"> large GU-</w:t>
      </w:r>
      <w:proofErr w:type="spellStart"/>
      <w:r w:rsidRPr="00474F6F">
        <w:rPr>
          <w:szCs w:val="24"/>
        </w:rPr>
        <w:t>Advisor</w:t>
      </w:r>
      <w:proofErr w:type="spellEnd"/>
      <w:r w:rsidRPr="00474F6F">
        <w:rPr>
          <w:szCs w:val="24"/>
        </w:rPr>
        <w:t xml:space="preserve"> “</w:t>
      </w:r>
      <w:r w:rsidRPr="00CB1F91">
        <w:rPr>
          <w:szCs w:val="24"/>
          <w:lang w:val="de-CH"/>
        </w:rPr>
        <w:t>Unsere Bäume” (Verlag Gräfe und Unzer,</w:t>
      </w:r>
      <w:r w:rsidRPr="00474F6F">
        <w:rPr>
          <w:szCs w:val="24"/>
        </w:rPr>
        <w:t xml:space="preserve"> 1992). Companion </w:t>
      </w:r>
      <w:proofErr w:type="spellStart"/>
      <w:r w:rsidRPr="00474F6F">
        <w:rPr>
          <w:szCs w:val="24"/>
        </w:rPr>
        <w:t>book</w:t>
      </w:r>
      <w:proofErr w:type="spellEnd"/>
      <w:r w:rsidRPr="00474F6F">
        <w:rPr>
          <w:szCs w:val="24"/>
        </w:rPr>
        <w:t xml:space="preserve"> </w:t>
      </w:r>
      <w:proofErr w:type="spellStart"/>
      <w:r w:rsidRPr="00474F6F">
        <w:rPr>
          <w:szCs w:val="24"/>
        </w:rPr>
        <w:t>to</w:t>
      </w:r>
      <w:proofErr w:type="spellEnd"/>
      <w:r w:rsidRPr="00474F6F">
        <w:rPr>
          <w:szCs w:val="24"/>
        </w:rPr>
        <w:t xml:space="preserve"> </w:t>
      </w:r>
      <w:proofErr w:type="spellStart"/>
      <w:r w:rsidRPr="00474F6F">
        <w:rPr>
          <w:szCs w:val="24"/>
        </w:rPr>
        <w:t>the</w:t>
      </w:r>
      <w:proofErr w:type="spellEnd"/>
      <w:r w:rsidRPr="00474F6F">
        <w:rPr>
          <w:szCs w:val="24"/>
        </w:rPr>
        <w:t xml:space="preserve"> 30 </w:t>
      </w:r>
      <w:proofErr w:type="spellStart"/>
      <w:r w:rsidRPr="00474F6F">
        <w:rPr>
          <w:szCs w:val="24"/>
        </w:rPr>
        <w:t>parts</w:t>
      </w:r>
      <w:proofErr w:type="spellEnd"/>
      <w:r w:rsidRPr="00474F6F">
        <w:rPr>
          <w:szCs w:val="24"/>
        </w:rPr>
        <w:t xml:space="preserve"> Television </w:t>
      </w:r>
      <w:proofErr w:type="spellStart"/>
      <w:r w:rsidRPr="00474F6F">
        <w:rPr>
          <w:szCs w:val="24"/>
        </w:rPr>
        <w:t>series</w:t>
      </w:r>
      <w:proofErr w:type="spellEnd"/>
      <w:r w:rsidRPr="00474F6F">
        <w:rPr>
          <w:szCs w:val="24"/>
        </w:rPr>
        <w:t xml:space="preserve"> </w:t>
      </w:r>
      <w:r w:rsidRPr="00CB1F91">
        <w:rPr>
          <w:szCs w:val="24"/>
          <w:lang w:val="de-CH"/>
        </w:rPr>
        <w:t xml:space="preserve">“Von Bäumen und Menschen”; </w:t>
      </w:r>
      <w:r w:rsidRPr="00CB1F91">
        <w:rPr>
          <w:lang w:val="de-CH"/>
        </w:rPr>
        <w:t>„Tiere als Ware, gequält, getötet, vermarktet“ (Zus. mit Autor Manfred Karremann), (Fischer TB 1993); „Hilfe, ich träume, Botschaften aus dem Reich der Seele“ (Goldmann Verlag 1984),</w:t>
      </w:r>
    </w:p>
    <w:p w14:paraId="50BCD138" w14:textId="77777777" w:rsidR="00CB1F91" w:rsidRPr="00CB1F91" w:rsidRDefault="00CB1F91" w:rsidP="00CB1F91">
      <w:pPr>
        <w:spacing w:line="360" w:lineRule="auto"/>
        <w:jc w:val="both"/>
        <w:rPr>
          <w:szCs w:val="24"/>
          <w:lang w:val="en-AU"/>
        </w:rPr>
      </w:pPr>
      <w:r w:rsidRPr="00CB1F91">
        <w:rPr>
          <w:szCs w:val="24"/>
          <w:lang w:val="en-AU"/>
        </w:rPr>
        <w:t>Companion book to the ZDF television series of the same name.</w:t>
      </w:r>
    </w:p>
    <w:p w14:paraId="76B32316" w14:textId="77777777" w:rsidR="00CB1F91" w:rsidRPr="00CB1F91" w:rsidRDefault="00CB1F91" w:rsidP="00CB1F91">
      <w:pPr>
        <w:spacing w:line="360" w:lineRule="auto"/>
        <w:rPr>
          <w:lang w:val="de-CH"/>
        </w:rPr>
      </w:pPr>
      <w:r w:rsidRPr="00CB1F91">
        <w:rPr>
          <w:lang w:val="de-CH"/>
        </w:rPr>
        <w:t>„Geistige Heilung, Dokumentation einer Sendereihe des ZDF (Aurum Verlag 1986);</w:t>
      </w:r>
    </w:p>
    <w:p w14:paraId="04D2619D" w14:textId="77777777" w:rsidR="00CB1F91" w:rsidRPr="00474F6F" w:rsidRDefault="00CB1F91" w:rsidP="00CB1F91">
      <w:pPr>
        <w:jc w:val="center"/>
        <w:rPr>
          <w:rFonts w:ascii="Arial" w:hAnsi="Arial" w:cs="Arial"/>
          <w:b/>
          <w:bCs/>
          <w:szCs w:val="24"/>
        </w:rPr>
      </w:pPr>
    </w:p>
    <w:p w14:paraId="519ACFE5" w14:textId="7BEF83E4" w:rsidR="00DF4A2D" w:rsidRDefault="00DF4A2D">
      <w:pPr>
        <w:spacing w:after="160" w:line="259" w:lineRule="auto"/>
        <w:rPr>
          <w:rFonts w:ascii="Arial" w:hAnsi="Arial" w:cs="Arial"/>
          <w:b/>
          <w:bCs/>
          <w:szCs w:val="24"/>
        </w:rPr>
      </w:pPr>
      <w:r>
        <w:rPr>
          <w:rFonts w:ascii="Arial" w:hAnsi="Arial" w:cs="Arial"/>
          <w:b/>
          <w:bCs/>
          <w:szCs w:val="24"/>
        </w:rPr>
        <w:br w:type="page"/>
      </w:r>
    </w:p>
    <w:p w14:paraId="2EA3C388" w14:textId="5B90FC11" w:rsidR="00CB1F91" w:rsidRDefault="00CB1F91" w:rsidP="00CB1F91">
      <w:pPr>
        <w:jc w:val="center"/>
        <w:rPr>
          <w:rFonts w:ascii="Arial" w:hAnsi="Arial" w:cs="Arial"/>
          <w:b/>
          <w:bCs/>
          <w:szCs w:val="24"/>
        </w:rPr>
      </w:pPr>
    </w:p>
    <w:p w14:paraId="2A7EA9DC" w14:textId="77777777" w:rsidR="00DF4A2D" w:rsidRDefault="00DF4A2D" w:rsidP="00DF4A2D">
      <w:pPr>
        <w:spacing w:line="259" w:lineRule="auto"/>
        <w:rPr>
          <w:rFonts w:ascii="Arial" w:hAnsi="Arial" w:cs="Arial"/>
          <w:b/>
          <w:bCs/>
          <w:szCs w:val="24"/>
        </w:rPr>
      </w:pPr>
    </w:p>
    <w:sdt>
      <w:sdtPr>
        <w:id w:val="-1240392017"/>
        <w:docPartObj>
          <w:docPartGallery w:val="Table of Contents"/>
          <w:docPartUnique/>
        </w:docPartObj>
      </w:sdtPr>
      <w:sdtEndPr>
        <w:rPr>
          <w:rFonts w:ascii="Times New Roman" w:eastAsia="Times New Roman" w:hAnsi="Times New Roman" w:cs="Times New Roman"/>
          <w:b/>
          <w:bCs/>
          <w:color w:val="auto"/>
          <w:sz w:val="24"/>
          <w:szCs w:val="20"/>
        </w:rPr>
      </w:sdtEndPr>
      <w:sdtContent>
        <w:p w14:paraId="5124EED1" w14:textId="3E34BFE5" w:rsidR="00636E46" w:rsidRDefault="00636E46" w:rsidP="00636E46">
          <w:pPr>
            <w:pStyle w:val="Inhaltsverzeichnisberschrift"/>
            <w:jc w:val="center"/>
            <w:rPr>
              <w:rFonts w:ascii="Arial" w:hAnsi="Arial" w:cs="Arial"/>
              <w:b/>
              <w:bCs/>
              <w:color w:val="000000" w:themeColor="text1"/>
              <w:sz w:val="24"/>
              <w:szCs w:val="24"/>
            </w:rPr>
          </w:pPr>
          <w:r w:rsidRPr="00636E46">
            <w:rPr>
              <w:rFonts w:ascii="Arial" w:hAnsi="Arial" w:cs="Arial"/>
              <w:b/>
              <w:bCs/>
              <w:color w:val="000000" w:themeColor="text1"/>
              <w:sz w:val="24"/>
              <w:szCs w:val="24"/>
            </w:rPr>
            <w:t>Index</w:t>
          </w:r>
        </w:p>
        <w:p w14:paraId="08B27ED3" w14:textId="54B4B352" w:rsidR="00636E46" w:rsidRDefault="00636E46" w:rsidP="00636E46"/>
        <w:p w14:paraId="6AAF4A12" w14:textId="77777777" w:rsidR="00636E46" w:rsidRPr="00636E46" w:rsidRDefault="00636E46" w:rsidP="00636E46"/>
        <w:p w14:paraId="7680457C" w14:textId="7A22EBE2" w:rsidR="00636E46" w:rsidRPr="00636E46" w:rsidRDefault="00636E46" w:rsidP="007F271A">
          <w:pPr>
            <w:pStyle w:val="Verzeichnis1"/>
            <w:rPr>
              <w:noProof/>
            </w:rPr>
          </w:pPr>
          <w:r>
            <w:fldChar w:fldCharType="begin"/>
          </w:r>
          <w:r>
            <w:instrText xml:space="preserve"> TOC \o "1-3" \h \z \u </w:instrText>
          </w:r>
          <w:r>
            <w:fldChar w:fldCharType="separate"/>
          </w:r>
          <w:hyperlink w:anchor="_Toc97892114" w:history="1">
            <w:r w:rsidRPr="00636E46">
              <w:rPr>
                <w:rStyle w:val="Hyperlink"/>
                <w:rFonts w:ascii="Arial" w:eastAsiaTheme="majorEastAsia" w:hAnsi="Arial" w:cs="Arial"/>
                <w:noProof/>
                <w:lang w:val="en-AU"/>
              </w:rPr>
              <w:t>Part 1</w:t>
            </w:r>
            <w:r w:rsidRPr="00636E46">
              <w:rPr>
                <w:noProof/>
                <w:webHidden/>
              </w:rPr>
              <w:tab/>
            </w:r>
            <w:r w:rsidRPr="00636E46">
              <w:rPr>
                <w:noProof/>
                <w:webHidden/>
              </w:rPr>
              <w:fldChar w:fldCharType="begin"/>
            </w:r>
            <w:r w:rsidRPr="00636E46">
              <w:rPr>
                <w:noProof/>
                <w:webHidden/>
              </w:rPr>
              <w:instrText xml:space="preserve"> PAGEREF _Toc97892114 \h </w:instrText>
            </w:r>
            <w:r w:rsidRPr="00636E46">
              <w:rPr>
                <w:noProof/>
                <w:webHidden/>
              </w:rPr>
            </w:r>
            <w:r w:rsidRPr="00636E46">
              <w:rPr>
                <w:noProof/>
                <w:webHidden/>
              </w:rPr>
              <w:fldChar w:fldCharType="separate"/>
            </w:r>
            <w:r w:rsidR="00284DDF">
              <w:rPr>
                <w:noProof/>
                <w:webHidden/>
              </w:rPr>
              <w:t>3</w:t>
            </w:r>
            <w:r w:rsidRPr="00636E46">
              <w:rPr>
                <w:noProof/>
                <w:webHidden/>
              </w:rPr>
              <w:fldChar w:fldCharType="end"/>
            </w:r>
          </w:hyperlink>
        </w:p>
        <w:p w14:paraId="31F6922B" w14:textId="4B21C68B" w:rsidR="00636E46" w:rsidRPr="00636E46" w:rsidRDefault="00636E46" w:rsidP="007F271A">
          <w:pPr>
            <w:pStyle w:val="Verzeichnis1"/>
            <w:rPr>
              <w:noProof/>
            </w:rPr>
          </w:pPr>
          <w:hyperlink w:anchor="_Toc97892115" w:history="1">
            <w:r w:rsidRPr="00636E46">
              <w:rPr>
                <w:rStyle w:val="Hyperlink"/>
                <w:rFonts w:ascii="Arial" w:eastAsiaTheme="majorEastAsia" w:hAnsi="Arial" w:cs="Arial"/>
                <w:noProof/>
                <w:lang w:val="en-AU"/>
              </w:rPr>
              <w:t>Introduction</w:t>
            </w:r>
            <w:r w:rsidRPr="00636E46">
              <w:rPr>
                <w:noProof/>
                <w:webHidden/>
              </w:rPr>
              <w:tab/>
            </w:r>
            <w:r w:rsidRPr="00636E46">
              <w:rPr>
                <w:noProof/>
                <w:webHidden/>
              </w:rPr>
              <w:fldChar w:fldCharType="begin"/>
            </w:r>
            <w:r w:rsidRPr="00636E46">
              <w:rPr>
                <w:noProof/>
                <w:webHidden/>
              </w:rPr>
              <w:instrText xml:space="preserve"> PAGEREF _Toc97892115 \h </w:instrText>
            </w:r>
            <w:r w:rsidRPr="00636E46">
              <w:rPr>
                <w:noProof/>
                <w:webHidden/>
              </w:rPr>
            </w:r>
            <w:r w:rsidRPr="00636E46">
              <w:rPr>
                <w:noProof/>
                <w:webHidden/>
              </w:rPr>
              <w:fldChar w:fldCharType="separate"/>
            </w:r>
            <w:r w:rsidR="00284DDF">
              <w:rPr>
                <w:noProof/>
                <w:webHidden/>
              </w:rPr>
              <w:t>3</w:t>
            </w:r>
            <w:r w:rsidRPr="00636E46">
              <w:rPr>
                <w:noProof/>
                <w:webHidden/>
              </w:rPr>
              <w:fldChar w:fldCharType="end"/>
            </w:r>
          </w:hyperlink>
        </w:p>
        <w:p w14:paraId="5B5259A8" w14:textId="1E7A4E4B"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16" w:history="1">
            <w:r w:rsidR="00636E46" w:rsidRPr="00636E46">
              <w:rPr>
                <w:rStyle w:val="Hyperlink"/>
                <w:rFonts w:ascii="Arial" w:eastAsiaTheme="majorEastAsia" w:hAnsi="Arial" w:cs="Arial"/>
                <w:noProof/>
                <w:lang w:val="en-AU"/>
              </w:rPr>
              <w:t>Preliminary remarks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_Toc97892116 \h </w:instrText>
            </w:r>
            <w:r w:rsidR="00636E46" w:rsidRPr="00636E46">
              <w:rPr>
                <w:noProof/>
                <w:webHidden/>
              </w:rPr>
            </w:r>
            <w:r w:rsidR="00636E46" w:rsidRPr="00636E46">
              <w:rPr>
                <w:noProof/>
                <w:webHidden/>
              </w:rPr>
              <w:fldChar w:fldCharType="separate"/>
            </w:r>
            <w:r w:rsidR="00284DDF">
              <w:rPr>
                <w:noProof/>
                <w:webHidden/>
              </w:rPr>
              <w:t>5</w:t>
            </w:r>
            <w:r w:rsidR="00636E46" w:rsidRPr="00636E46">
              <w:rPr>
                <w:noProof/>
                <w:webHidden/>
              </w:rPr>
              <w:fldChar w:fldCharType="end"/>
            </w:r>
          </w:hyperlink>
        </w:p>
        <w:p w14:paraId="01465A4D" w14:textId="6F14967A"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17" w:history="1">
            <w:r w:rsidR="00636E46" w:rsidRPr="00636E46">
              <w:rPr>
                <w:rStyle w:val="Hyperlink"/>
                <w:rFonts w:ascii="Arial" w:eastAsiaTheme="majorEastAsia" w:hAnsi="Arial" w:cs="Arial"/>
                <w:noProof/>
                <w:lang w:val="en-AU"/>
              </w:rPr>
              <w:t>First preliminary remark</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_Toc97892117 \h </w:instrText>
            </w:r>
            <w:r w:rsidR="00636E46" w:rsidRPr="00636E46">
              <w:rPr>
                <w:noProof/>
                <w:webHidden/>
              </w:rPr>
            </w:r>
            <w:r w:rsidR="00636E46" w:rsidRPr="00636E46">
              <w:rPr>
                <w:noProof/>
                <w:webHidden/>
              </w:rPr>
              <w:fldChar w:fldCharType="separate"/>
            </w:r>
            <w:r w:rsidR="00284DDF">
              <w:rPr>
                <w:noProof/>
                <w:webHidden/>
              </w:rPr>
              <w:t>5</w:t>
            </w:r>
            <w:r w:rsidR="00636E46" w:rsidRPr="00636E46">
              <w:rPr>
                <w:noProof/>
                <w:webHidden/>
              </w:rPr>
              <w:fldChar w:fldCharType="end"/>
            </w:r>
          </w:hyperlink>
        </w:p>
        <w:p w14:paraId="0302EE67" w14:textId="6AB77B39"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18" w:history="1">
            <w:r w:rsidR="00636E46" w:rsidRPr="00636E46">
              <w:rPr>
                <w:rStyle w:val="Hyperlink"/>
                <w:rFonts w:ascii="Arial" w:eastAsiaTheme="majorEastAsia" w:hAnsi="Arial" w:cs="Arial"/>
                <w:noProof/>
                <w:lang w:val="en-AU"/>
              </w:rPr>
              <w:t>Second preliminary remark</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_Toc97892118 \h </w:instrText>
            </w:r>
            <w:r w:rsidR="00636E46" w:rsidRPr="00636E46">
              <w:rPr>
                <w:noProof/>
                <w:webHidden/>
              </w:rPr>
            </w:r>
            <w:r w:rsidR="00636E46" w:rsidRPr="00636E46">
              <w:rPr>
                <w:noProof/>
                <w:webHidden/>
              </w:rPr>
              <w:fldChar w:fldCharType="separate"/>
            </w:r>
            <w:r w:rsidR="00284DDF">
              <w:rPr>
                <w:noProof/>
                <w:webHidden/>
              </w:rPr>
              <w:t>6</w:t>
            </w:r>
            <w:r w:rsidR="00636E46" w:rsidRPr="00636E46">
              <w:rPr>
                <w:noProof/>
                <w:webHidden/>
              </w:rPr>
              <w:fldChar w:fldCharType="end"/>
            </w:r>
          </w:hyperlink>
        </w:p>
        <w:p w14:paraId="2280A243" w14:textId="25E53948" w:rsidR="00636E46" w:rsidRPr="00636E46" w:rsidRDefault="00636E46" w:rsidP="007F271A">
          <w:pPr>
            <w:pStyle w:val="Verzeichnis1"/>
            <w:rPr>
              <w:noProof/>
            </w:rPr>
          </w:pPr>
          <w:hyperlink w:anchor="_Toc97892119" w:history="1">
            <w:r w:rsidRPr="00636E46">
              <w:rPr>
                <w:rStyle w:val="Hyperlink"/>
                <w:rFonts w:ascii="Arial" w:eastAsiaTheme="majorEastAsia" w:hAnsi="Arial" w:cs="Arial"/>
                <w:noProof/>
                <w:lang w:val="en-AU"/>
              </w:rPr>
              <w:t>Third preliminary remark</w:t>
            </w:r>
            <w:r w:rsidRPr="00636E46">
              <w:rPr>
                <w:noProof/>
                <w:webHidden/>
              </w:rPr>
              <w:tab/>
            </w:r>
            <w:r w:rsidRPr="00636E46">
              <w:rPr>
                <w:noProof/>
                <w:webHidden/>
              </w:rPr>
              <w:fldChar w:fldCharType="begin"/>
            </w:r>
            <w:r w:rsidRPr="00636E46">
              <w:rPr>
                <w:noProof/>
                <w:webHidden/>
              </w:rPr>
              <w:instrText xml:space="preserve"> PAGEREF _Toc97892119 \h </w:instrText>
            </w:r>
            <w:r w:rsidRPr="00636E46">
              <w:rPr>
                <w:noProof/>
                <w:webHidden/>
              </w:rPr>
            </w:r>
            <w:r w:rsidRPr="00636E46">
              <w:rPr>
                <w:noProof/>
                <w:webHidden/>
              </w:rPr>
              <w:fldChar w:fldCharType="separate"/>
            </w:r>
            <w:r w:rsidR="00284DDF">
              <w:rPr>
                <w:noProof/>
                <w:webHidden/>
              </w:rPr>
              <w:t>7</w:t>
            </w:r>
            <w:r w:rsidRPr="00636E46">
              <w:rPr>
                <w:noProof/>
                <w:webHidden/>
              </w:rPr>
              <w:fldChar w:fldCharType="end"/>
            </w:r>
          </w:hyperlink>
        </w:p>
        <w:p w14:paraId="3BDDB632" w14:textId="7355967E" w:rsidR="00636E46" w:rsidRPr="00636E46" w:rsidRDefault="00636E46" w:rsidP="007F271A">
          <w:pPr>
            <w:pStyle w:val="Verzeichnis1"/>
            <w:rPr>
              <w:noProof/>
            </w:rPr>
          </w:pPr>
          <w:hyperlink w:anchor="_Toc97892120" w:history="1">
            <w:r w:rsidRPr="00636E46">
              <w:rPr>
                <w:rStyle w:val="Hyperlink"/>
                <w:rFonts w:ascii="Arial" w:eastAsiaTheme="majorEastAsia" w:hAnsi="Arial" w:cs="Arial"/>
                <w:noProof/>
                <w:lang w:val="en-AU"/>
              </w:rPr>
              <w:t>Examples of prophesy</w:t>
            </w:r>
            <w:r w:rsidRPr="00636E46">
              <w:rPr>
                <w:noProof/>
                <w:webHidden/>
              </w:rPr>
              <w:tab/>
            </w:r>
            <w:r w:rsidRPr="00636E46">
              <w:rPr>
                <w:noProof/>
                <w:webHidden/>
              </w:rPr>
              <w:fldChar w:fldCharType="begin"/>
            </w:r>
            <w:r w:rsidRPr="00636E46">
              <w:rPr>
                <w:noProof/>
                <w:webHidden/>
              </w:rPr>
              <w:instrText xml:space="preserve"> PAGEREF _Toc97892120 \h </w:instrText>
            </w:r>
            <w:r w:rsidRPr="00636E46">
              <w:rPr>
                <w:noProof/>
                <w:webHidden/>
              </w:rPr>
            </w:r>
            <w:r w:rsidRPr="00636E46">
              <w:rPr>
                <w:noProof/>
                <w:webHidden/>
              </w:rPr>
              <w:fldChar w:fldCharType="separate"/>
            </w:r>
            <w:r w:rsidR="00284DDF">
              <w:rPr>
                <w:noProof/>
                <w:webHidden/>
              </w:rPr>
              <w:t>8</w:t>
            </w:r>
            <w:r w:rsidRPr="00636E46">
              <w:rPr>
                <w:noProof/>
                <w:webHidden/>
              </w:rPr>
              <w:fldChar w:fldCharType="end"/>
            </w:r>
          </w:hyperlink>
        </w:p>
        <w:p w14:paraId="43A38327" w14:textId="591AEBC5"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21" w:history="1">
            <w:r w:rsidR="00636E46" w:rsidRPr="00636E46">
              <w:rPr>
                <w:rStyle w:val="Hyperlink"/>
                <w:rFonts w:ascii="Arial" w:eastAsiaTheme="majorEastAsia" w:hAnsi="Arial" w:cs="Arial"/>
                <w:noProof/>
                <w:lang w:val="en-AU"/>
              </w:rPr>
              <w:t>1. Forecasts from the collective subconscious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_Toc97892121 \h </w:instrText>
            </w:r>
            <w:r w:rsidR="00636E46" w:rsidRPr="00636E46">
              <w:rPr>
                <w:noProof/>
                <w:webHidden/>
              </w:rPr>
            </w:r>
            <w:r w:rsidR="00636E46" w:rsidRPr="00636E46">
              <w:rPr>
                <w:noProof/>
                <w:webHidden/>
              </w:rPr>
              <w:fldChar w:fldCharType="separate"/>
            </w:r>
            <w:r w:rsidR="00284DDF">
              <w:rPr>
                <w:noProof/>
                <w:webHidden/>
              </w:rPr>
              <w:t>8</w:t>
            </w:r>
            <w:r w:rsidR="00636E46" w:rsidRPr="00636E46">
              <w:rPr>
                <w:noProof/>
                <w:webHidden/>
              </w:rPr>
              <w:fldChar w:fldCharType="end"/>
            </w:r>
          </w:hyperlink>
        </w:p>
        <w:p w14:paraId="72EB4F60" w14:textId="70DFEF0F"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22" w:history="1">
            <w:r w:rsidR="00636E46" w:rsidRPr="00636E46">
              <w:rPr>
                <w:rStyle w:val="Hyperlink"/>
                <w:rFonts w:ascii="Arial" w:eastAsiaTheme="majorEastAsia" w:hAnsi="Arial" w:cs="Arial"/>
                <w:noProof/>
                <w:lang w:val="en-AU"/>
              </w:rPr>
              <w:t>2. The work of revelation by Jakob Lorber</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_Toc97892122 \h </w:instrText>
            </w:r>
            <w:r w:rsidR="00636E46" w:rsidRPr="00636E46">
              <w:rPr>
                <w:noProof/>
                <w:webHidden/>
              </w:rPr>
            </w:r>
            <w:r w:rsidR="00636E46" w:rsidRPr="00636E46">
              <w:rPr>
                <w:noProof/>
                <w:webHidden/>
              </w:rPr>
              <w:fldChar w:fldCharType="separate"/>
            </w:r>
            <w:r w:rsidR="00284DDF">
              <w:rPr>
                <w:noProof/>
                <w:webHidden/>
              </w:rPr>
              <w:t>9</w:t>
            </w:r>
            <w:r w:rsidR="00636E46" w:rsidRPr="00636E46">
              <w:rPr>
                <w:noProof/>
                <w:webHidden/>
              </w:rPr>
              <w:fldChar w:fldCharType="end"/>
            </w:r>
          </w:hyperlink>
        </w:p>
        <w:p w14:paraId="4850F868" w14:textId="75D9B339"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ab/>
          </w:r>
          <w:hyperlink w:anchor="_Toc97892123" w:history="1">
            <w:r w:rsidR="00636E46" w:rsidRPr="00636E46">
              <w:rPr>
                <w:rStyle w:val="Hyperlink"/>
                <w:rFonts w:ascii="Arial" w:eastAsiaTheme="majorEastAsia" w:hAnsi="Arial" w:cs="Arial"/>
                <w:noProof/>
                <w:lang w:val="en-AU"/>
              </w:rPr>
              <w:t>3. Visions of the future when in a clinically dead state</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_Toc97892123 \h </w:instrText>
            </w:r>
            <w:r w:rsidR="00636E46" w:rsidRPr="00636E46">
              <w:rPr>
                <w:noProof/>
                <w:webHidden/>
              </w:rPr>
            </w:r>
            <w:r w:rsidR="00636E46" w:rsidRPr="00636E46">
              <w:rPr>
                <w:noProof/>
                <w:webHidden/>
              </w:rPr>
              <w:fldChar w:fldCharType="separate"/>
            </w:r>
            <w:r w:rsidR="00284DDF">
              <w:rPr>
                <w:noProof/>
                <w:webHidden/>
              </w:rPr>
              <w:t>12</w:t>
            </w:r>
            <w:r w:rsidR="00636E46" w:rsidRPr="00636E46">
              <w:rPr>
                <w:noProof/>
                <w:webHidden/>
              </w:rPr>
              <w:fldChar w:fldCharType="end"/>
            </w:r>
          </w:hyperlink>
        </w:p>
        <w:p w14:paraId="65568239" w14:textId="7359C064"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br/>
          </w:r>
          <w:r w:rsidRPr="00674E8F">
            <w:rPr>
              <w:rStyle w:val="Hyperlink"/>
              <w:rFonts w:ascii="Arial" w:eastAsiaTheme="majorEastAsia" w:hAnsi="Arial" w:cs="Arial"/>
              <w:noProof/>
              <w:color w:val="000000" w:themeColor="text1"/>
              <w:u w:val="none"/>
            </w:rPr>
            <w:br/>
          </w:r>
          <w:hyperlink w:anchor="_Toc97892124" w:history="1">
            <w:r w:rsidR="00636E46" w:rsidRPr="00636E46">
              <w:rPr>
                <w:rStyle w:val="Hyperlink"/>
                <w:rFonts w:ascii="Arial" w:eastAsiaTheme="majorEastAsia" w:hAnsi="Arial" w:cs="Arial"/>
                <w:noProof/>
                <w:lang w:val="en-AU"/>
              </w:rPr>
              <w:t>Part 2</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_Toc97892124 \h </w:instrText>
            </w:r>
            <w:r w:rsidR="00636E46" w:rsidRPr="00636E46">
              <w:rPr>
                <w:noProof/>
                <w:webHidden/>
              </w:rPr>
            </w:r>
            <w:r w:rsidR="00636E46" w:rsidRPr="00636E46">
              <w:rPr>
                <w:noProof/>
                <w:webHidden/>
              </w:rPr>
              <w:fldChar w:fldCharType="separate"/>
            </w:r>
            <w:r w:rsidR="00284DDF">
              <w:rPr>
                <w:noProof/>
                <w:webHidden/>
              </w:rPr>
              <w:t>14</w:t>
            </w:r>
            <w:r w:rsidR="00636E46" w:rsidRPr="00636E46">
              <w:rPr>
                <w:noProof/>
                <w:webHidden/>
              </w:rPr>
              <w:fldChar w:fldCharType="end"/>
            </w:r>
          </w:hyperlink>
        </w:p>
        <w:p w14:paraId="42CEB9BF" w14:textId="2D7BBB4B" w:rsidR="00636E46" w:rsidRPr="00636E46" w:rsidRDefault="00636E46" w:rsidP="007F271A">
          <w:pPr>
            <w:pStyle w:val="Verzeichnis1"/>
            <w:rPr>
              <w:noProof/>
            </w:rPr>
          </w:pPr>
          <w:hyperlink w:anchor="_Toc97892125" w:history="1">
            <w:r w:rsidRPr="00636E46">
              <w:rPr>
                <w:rStyle w:val="Hyperlink"/>
                <w:rFonts w:ascii="Arial" w:eastAsiaTheme="majorEastAsia" w:hAnsi="Arial" w:cs="Arial"/>
                <w:noProof/>
                <w:lang w:val="en-AU"/>
              </w:rPr>
              <w:t>Introduction</w:t>
            </w:r>
            <w:r w:rsidRPr="00636E46">
              <w:rPr>
                <w:noProof/>
                <w:webHidden/>
              </w:rPr>
              <w:tab/>
            </w:r>
            <w:r w:rsidRPr="00636E46">
              <w:rPr>
                <w:noProof/>
                <w:webHidden/>
              </w:rPr>
              <w:fldChar w:fldCharType="begin"/>
            </w:r>
            <w:r w:rsidRPr="00636E46">
              <w:rPr>
                <w:noProof/>
                <w:webHidden/>
              </w:rPr>
              <w:instrText xml:space="preserve"> PAGEREF _Toc97892125 \h </w:instrText>
            </w:r>
            <w:r w:rsidRPr="00636E46">
              <w:rPr>
                <w:noProof/>
                <w:webHidden/>
              </w:rPr>
            </w:r>
            <w:r w:rsidRPr="00636E46">
              <w:rPr>
                <w:noProof/>
                <w:webHidden/>
              </w:rPr>
              <w:fldChar w:fldCharType="separate"/>
            </w:r>
            <w:r w:rsidR="00284DDF">
              <w:rPr>
                <w:noProof/>
                <w:webHidden/>
              </w:rPr>
              <w:t>14</w:t>
            </w:r>
            <w:r w:rsidRPr="00636E46">
              <w:rPr>
                <w:noProof/>
                <w:webHidden/>
              </w:rPr>
              <w:fldChar w:fldCharType="end"/>
            </w:r>
          </w:hyperlink>
        </w:p>
        <w:p w14:paraId="0FB8A397" w14:textId="187E020A"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1. </w:t>
          </w:r>
          <w:hyperlink w:anchor="_Toc97892126" w:history="1">
            <w:r w:rsidR="00636E46" w:rsidRPr="00636E46">
              <w:rPr>
                <w:rStyle w:val="Hyperlink"/>
                <w:rFonts w:ascii="Arial" w:eastAsiaTheme="majorEastAsia" w:hAnsi="Arial" w:cs="Arial"/>
                <w:noProof/>
                <w:lang w:val="en-AU"/>
              </w:rPr>
              <w:t>Predictions and warnings received during physical UFO encounters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_Toc97892126 \h </w:instrText>
            </w:r>
            <w:r w:rsidR="00636E46" w:rsidRPr="00636E46">
              <w:rPr>
                <w:noProof/>
                <w:webHidden/>
              </w:rPr>
            </w:r>
            <w:r w:rsidR="00636E46" w:rsidRPr="00636E46">
              <w:rPr>
                <w:noProof/>
                <w:webHidden/>
              </w:rPr>
              <w:fldChar w:fldCharType="separate"/>
            </w:r>
            <w:r w:rsidR="00284DDF">
              <w:rPr>
                <w:noProof/>
                <w:webHidden/>
              </w:rPr>
              <w:t>16</w:t>
            </w:r>
            <w:r w:rsidR="00636E46" w:rsidRPr="00636E46">
              <w:rPr>
                <w:noProof/>
                <w:webHidden/>
              </w:rPr>
              <w:fldChar w:fldCharType="end"/>
            </w:r>
          </w:hyperlink>
        </w:p>
        <w:p w14:paraId="39688B1B" w14:textId="4E8236D2"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2. </w:t>
          </w:r>
          <w:hyperlink w:anchor="_Toc97892127" w:history="1">
            <w:r w:rsidR="00636E46" w:rsidRPr="00636E46">
              <w:rPr>
                <w:rStyle w:val="Hyperlink"/>
                <w:rFonts w:ascii="Arial" w:eastAsiaTheme="majorEastAsia" w:hAnsi="Arial" w:cs="Arial"/>
                <w:noProof/>
                <w:lang w:val="en-AU"/>
              </w:rPr>
              <w:t>Telepathic messages from our Space Brothers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_Toc97892127 \h </w:instrText>
            </w:r>
            <w:r w:rsidR="00636E46" w:rsidRPr="00636E46">
              <w:rPr>
                <w:noProof/>
                <w:webHidden/>
              </w:rPr>
            </w:r>
            <w:r w:rsidR="00636E46" w:rsidRPr="00636E46">
              <w:rPr>
                <w:noProof/>
                <w:webHidden/>
              </w:rPr>
              <w:fldChar w:fldCharType="separate"/>
            </w:r>
            <w:r w:rsidR="00284DDF">
              <w:rPr>
                <w:noProof/>
                <w:webHidden/>
              </w:rPr>
              <w:t>17</w:t>
            </w:r>
            <w:r w:rsidR="00636E46" w:rsidRPr="00636E46">
              <w:rPr>
                <w:noProof/>
                <w:webHidden/>
              </w:rPr>
              <w:fldChar w:fldCharType="end"/>
            </w:r>
          </w:hyperlink>
        </w:p>
        <w:p w14:paraId="7AAD6DEF" w14:textId="20C7D8C3"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3. </w:t>
          </w:r>
          <w:hyperlink w:anchor="_Toc97892128" w:history="1">
            <w:r w:rsidR="00636E46" w:rsidRPr="00636E46">
              <w:rPr>
                <w:rStyle w:val="Hyperlink"/>
                <w:rFonts w:ascii="Arial" w:eastAsiaTheme="majorEastAsia" w:hAnsi="Arial" w:cs="Arial"/>
                <w:noProof/>
                <w:lang w:val="en-AU"/>
              </w:rPr>
              <w:t>Encounters by our astronauts with extraterrestrial space travellers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_Toc97892128 \h </w:instrText>
            </w:r>
            <w:r w:rsidR="00636E46" w:rsidRPr="00636E46">
              <w:rPr>
                <w:noProof/>
                <w:webHidden/>
              </w:rPr>
            </w:r>
            <w:r w:rsidR="00636E46" w:rsidRPr="00636E46">
              <w:rPr>
                <w:noProof/>
                <w:webHidden/>
              </w:rPr>
              <w:fldChar w:fldCharType="separate"/>
            </w:r>
            <w:r w:rsidR="00284DDF">
              <w:rPr>
                <w:noProof/>
                <w:webHidden/>
              </w:rPr>
              <w:t>18</w:t>
            </w:r>
            <w:r w:rsidR="00636E46" w:rsidRPr="00636E46">
              <w:rPr>
                <w:noProof/>
                <w:webHidden/>
              </w:rPr>
              <w:fldChar w:fldCharType="end"/>
            </w:r>
          </w:hyperlink>
        </w:p>
        <w:p w14:paraId="6A5F75F0" w14:textId="25769E2A"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4. </w:t>
          </w:r>
          <w:hyperlink w:anchor="_Toc97892129" w:history="1">
            <w:r w:rsidR="00636E46" w:rsidRPr="00636E46">
              <w:rPr>
                <w:rStyle w:val="Hyperlink"/>
                <w:rFonts w:ascii="Arial" w:eastAsiaTheme="majorEastAsia" w:hAnsi="Arial" w:cs="Arial"/>
                <w:noProof/>
                <w:lang w:val="en-AU"/>
              </w:rPr>
              <w:t>Appellations to governments by extraterrestrial astronauts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_Toc97892129 \h </w:instrText>
            </w:r>
            <w:r w:rsidR="00636E46" w:rsidRPr="00636E46">
              <w:rPr>
                <w:noProof/>
                <w:webHidden/>
              </w:rPr>
            </w:r>
            <w:r w:rsidR="00636E46" w:rsidRPr="00636E46">
              <w:rPr>
                <w:noProof/>
                <w:webHidden/>
              </w:rPr>
              <w:fldChar w:fldCharType="separate"/>
            </w:r>
            <w:r w:rsidR="00284DDF">
              <w:rPr>
                <w:noProof/>
                <w:webHidden/>
              </w:rPr>
              <w:t>20</w:t>
            </w:r>
            <w:r w:rsidR="00636E46" w:rsidRPr="00636E46">
              <w:rPr>
                <w:noProof/>
                <w:webHidden/>
              </w:rPr>
              <w:fldChar w:fldCharType="end"/>
            </w:r>
          </w:hyperlink>
        </w:p>
        <w:p w14:paraId="6B3C6BCD" w14:textId="23687C81"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5. </w:t>
          </w:r>
          <w:hyperlink w:anchor="_Toc97892130" w:history="1">
            <w:r w:rsidR="00636E46" w:rsidRPr="00636E46">
              <w:rPr>
                <w:rStyle w:val="Hyperlink"/>
                <w:rFonts w:ascii="Arial" w:eastAsiaTheme="majorEastAsia" w:hAnsi="Arial" w:cs="Arial"/>
                <w:noProof/>
                <w:lang w:val="en-AU"/>
              </w:rPr>
              <w:t>Comparison with statements from the New Testament</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_Toc97892130 \h </w:instrText>
            </w:r>
            <w:r w:rsidR="00636E46" w:rsidRPr="00636E46">
              <w:rPr>
                <w:noProof/>
                <w:webHidden/>
              </w:rPr>
            </w:r>
            <w:r w:rsidR="00636E46" w:rsidRPr="00636E46">
              <w:rPr>
                <w:noProof/>
                <w:webHidden/>
              </w:rPr>
              <w:fldChar w:fldCharType="separate"/>
            </w:r>
            <w:r w:rsidR="00284DDF">
              <w:rPr>
                <w:noProof/>
                <w:webHidden/>
              </w:rPr>
              <w:t>21</w:t>
            </w:r>
            <w:r w:rsidR="00636E46" w:rsidRPr="00636E46">
              <w:rPr>
                <w:noProof/>
                <w:webHidden/>
              </w:rPr>
              <w:fldChar w:fldCharType="end"/>
            </w:r>
          </w:hyperlink>
        </w:p>
        <w:p w14:paraId="08007BBB" w14:textId="2C6814EF"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6. </w:t>
          </w:r>
          <w:hyperlink w:anchor="_Toc97892131" w:history="1">
            <w:r w:rsidR="00636E46" w:rsidRPr="00636E46">
              <w:rPr>
                <w:rStyle w:val="Hyperlink"/>
                <w:rFonts w:ascii="Arial" w:eastAsiaTheme="majorEastAsia" w:hAnsi="Arial" w:cs="Arial"/>
                <w:noProof/>
                <w:lang w:val="en-AU"/>
              </w:rPr>
              <w:t>The so-called “little grey men”</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_Toc97892131 \h </w:instrText>
            </w:r>
            <w:r w:rsidR="00636E46" w:rsidRPr="00636E46">
              <w:rPr>
                <w:noProof/>
                <w:webHidden/>
              </w:rPr>
            </w:r>
            <w:r w:rsidR="00636E46" w:rsidRPr="00636E46">
              <w:rPr>
                <w:noProof/>
                <w:webHidden/>
              </w:rPr>
              <w:fldChar w:fldCharType="separate"/>
            </w:r>
            <w:r w:rsidR="00284DDF">
              <w:rPr>
                <w:noProof/>
                <w:webHidden/>
              </w:rPr>
              <w:t>22</w:t>
            </w:r>
            <w:r w:rsidR="00636E46" w:rsidRPr="00636E46">
              <w:rPr>
                <w:noProof/>
                <w:webHidden/>
              </w:rPr>
              <w:fldChar w:fldCharType="end"/>
            </w:r>
          </w:hyperlink>
        </w:p>
        <w:p w14:paraId="159769E9" w14:textId="52166943" w:rsidR="00636E46" w:rsidRPr="00636E46" w:rsidRDefault="007F271A" w:rsidP="007F271A">
          <w:pPr>
            <w:pStyle w:val="Verzeichnis1"/>
            <w:rPr>
              <w:noProof/>
            </w:rPr>
          </w:pPr>
          <w:r w:rsidRPr="00674E8F">
            <w:rPr>
              <w:rStyle w:val="Hyperlink"/>
              <w:rFonts w:ascii="Arial" w:eastAsiaTheme="majorEastAsia" w:hAnsi="Arial" w:cs="Arial"/>
              <w:noProof/>
              <w:color w:val="000000" w:themeColor="text1"/>
              <w:u w:val="none"/>
            </w:rPr>
            <w:t xml:space="preserve">7. </w:t>
          </w:r>
          <w:hyperlink w:anchor="_Toc97892132" w:history="1">
            <w:r w:rsidR="00636E46" w:rsidRPr="00636E46">
              <w:rPr>
                <w:rStyle w:val="Hyperlink"/>
                <w:rFonts w:ascii="Arial" w:eastAsiaTheme="majorEastAsia" w:hAnsi="Arial" w:cs="Arial"/>
                <w:noProof/>
                <w:lang w:val="en-AU"/>
              </w:rPr>
              <w:t>Final remarks</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_Toc97892132 \h </w:instrText>
            </w:r>
            <w:r w:rsidR="00636E46" w:rsidRPr="00636E46">
              <w:rPr>
                <w:noProof/>
                <w:webHidden/>
              </w:rPr>
            </w:r>
            <w:r w:rsidR="00636E46" w:rsidRPr="00636E46">
              <w:rPr>
                <w:noProof/>
                <w:webHidden/>
              </w:rPr>
              <w:fldChar w:fldCharType="separate"/>
            </w:r>
            <w:r w:rsidR="00284DDF">
              <w:rPr>
                <w:noProof/>
                <w:webHidden/>
              </w:rPr>
              <w:t>23</w:t>
            </w:r>
            <w:r w:rsidR="00636E46" w:rsidRPr="00636E46">
              <w:rPr>
                <w:noProof/>
                <w:webHidden/>
              </w:rPr>
              <w:fldChar w:fldCharType="end"/>
            </w:r>
          </w:hyperlink>
        </w:p>
        <w:p w14:paraId="6CC6D33A" w14:textId="2EC73678" w:rsidR="00636E46" w:rsidRDefault="007F271A" w:rsidP="007F271A">
          <w:pPr>
            <w:pStyle w:val="Verzeichnis1"/>
            <w:rPr>
              <w:noProof/>
            </w:rPr>
          </w:pPr>
          <w:r w:rsidRPr="00674E8F">
            <w:rPr>
              <w:rStyle w:val="Hyperlink"/>
              <w:rFonts w:ascii="Arial" w:eastAsiaTheme="majorEastAsia" w:hAnsi="Arial" w:cs="Arial"/>
              <w:noProof/>
              <w:color w:val="000000" w:themeColor="text1"/>
              <w:u w:val="none"/>
            </w:rPr>
            <w:br/>
          </w:r>
          <w:r w:rsidRPr="00674E8F">
            <w:rPr>
              <w:rStyle w:val="Hyperlink"/>
              <w:rFonts w:ascii="Arial" w:eastAsiaTheme="majorEastAsia" w:hAnsi="Arial" w:cs="Arial"/>
              <w:noProof/>
              <w:color w:val="000000" w:themeColor="text1"/>
              <w:u w:val="none"/>
            </w:rPr>
            <w:br/>
          </w:r>
          <w:hyperlink w:anchor="_Toc97892133" w:history="1">
            <w:r w:rsidR="00636E46" w:rsidRPr="00636E46">
              <w:rPr>
                <w:rStyle w:val="Hyperlink"/>
                <w:rFonts w:ascii="Arial" w:eastAsiaTheme="majorEastAsia" w:hAnsi="Arial" w:cs="Arial"/>
                <w:noProof/>
                <w:lang w:val="en-AU"/>
              </w:rPr>
              <w:t>The credentials of the speaker:</w:t>
            </w:r>
            <w:r w:rsidR="00636E46" w:rsidRPr="00636E46">
              <w:rPr>
                <w:noProof/>
                <w:webHidden/>
              </w:rPr>
              <w:tab/>
            </w:r>
            <w:r w:rsidR="00636E46" w:rsidRPr="00636E46">
              <w:rPr>
                <w:noProof/>
                <w:webHidden/>
              </w:rPr>
              <w:fldChar w:fldCharType="begin"/>
            </w:r>
            <w:r w:rsidR="00636E46" w:rsidRPr="00636E46">
              <w:rPr>
                <w:noProof/>
                <w:webHidden/>
              </w:rPr>
              <w:instrText xml:space="preserve"> PAGEREF _Toc97892133 \h </w:instrText>
            </w:r>
            <w:r w:rsidR="00636E46" w:rsidRPr="00636E46">
              <w:rPr>
                <w:noProof/>
                <w:webHidden/>
              </w:rPr>
            </w:r>
            <w:r w:rsidR="00636E46" w:rsidRPr="00636E46">
              <w:rPr>
                <w:noProof/>
                <w:webHidden/>
              </w:rPr>
              <w:fldChar w:fldCharType="separate"/>
            </w:r>
            <w:r w:rsidR="00284DDF">
              <w:rPr>
                <w:noProof/>
                <w:webHidden/>
              </w:rPr>
              <w:t>24</w:t>
            </w:r>
            <w:r w:rsidR="00636E46" w:rsidRPr="00636E46">
              <w:rPr>
                <w:noProof/>
                <w:webHidden/>
              </w:rPr>
              <w:fldChar w:fldCharType="end"/>
            </w:r>
          </w:hyperlink>
        </w:p>
        <w:p w14:paraId="10EAB3AD" w14:textId="5551F9DD" w:rsidR="00636E46" w:rsidRDefault="00636E46">
          <w:r>
            <w:rPr>
              <w:b/>
              <w:bCs/>
            </w:rPr>
            <w:fldChar w:fldCharType="end"/>
          </w:r>
        </w:p>
      </w:sdtContent>
    </w:sdt>
    <w:p w14:paraId="3DAB186B" w14:textId="77777777" w:rsidR="00DF4A2D" w:rsidRDefault="00DF4A2D" w:rsidP="00DF4A2D">
      <w:pPr>
        <w:spacing w:line="259" w:lineRule="auto"/>
        <w:rPr>
          <w:rFonts w:ascii="Arial" w:hAnsi="Arial" w:cs="Arial"/>
          <w:b/>
          <w:bCs/>
          <w:szCs w:val="24"/>
        </w:rPr>
      </w:pPr>
    </w:p>
    <w:p w14:paraId="63681C77" w14:textId="77777777" w:rsidR="00DF4A2D" w:rsidRDefault="00DF4A2D" w:rsidP="00DF4A2D">
      <w:pPr>
        <w:spacing w:line="259" w:lineRule="auto"/>
        <w:rPr>
          <w:rFonts w:ascii="Arial" w:hAnsi="Arial" w:cs="Arial"/>
          <w:b/>
          <w:bCs/>
          <w:szCs w:val="24"/>
        </w:rPr>
      </w:pPr>
    </w:p>
    <w:sectPr w:rsidR="00DF4A2D" w:rsidSect="00627DA8">
      <w:headerReference w:type="default" r:id="rId9"/>
      <w:pgSz w:w="11906" w:h="16838"/>
      <w:pgMar w:top="1418"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DFBE" w14:textId="77777777" w:rsidR="00AB1E95" w:rsidRDefault="00AB1E95">
      <w:r>
        <w:separator/>
      </w:r>
    </w:p>
  </w:endnote>
  <w:endnote w:type="continuationSeparator" w:id="0">
    <w:p w14:paraId="6484C49D" w14:textId="77777777" w:rsidR="00AB1E95" w:rsidRDefault="00A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902A" w14:textId="77777777" w:rsidR="00AB1E95" w:rsidRDefault="00AB1E95">
      <w:r>
        <w:separator/>
      </w:r>
    </w:p>
  </w:footnote>
  <w:footnote w:type="continuationSeparator" w:id="0">
    <w:p w14:paraId="29A185DC" w14:textId="77777777" w:rsidR="00AB1E95" w:rsidRDefault="00AB1E95">
      <w:r>
        <w:continuationSeparator/>
      </w:r>
    </w:p>
  </w:footnote>
  <w:footnote w:id="1">
    <w:p w14:paraId="577651C1" w14:textId="285C0D3C" w:rsidR="00E5029A" w:rsidRDefault="00E5029A">
      <w:pPr>
        <w:pStyle w:val="Funotentext"/>
      </w:pPr>
      <w:r>
        <w:rPr>
          <w:rStyle w:val="Funotenzeichen"/>
        </w:rPr>
        <w:footnoteRef/>
      </w:r>
      <w:r>
        <w:t xml:space="preserve"> </w:t>
      </w:r>
      <w:r w:rsidRPr="0000114E">
        <w:rPr>
          <w:b/>
          <w:bCs/>
          <w:sz w:val="16"/>
          <w:szCs w:val="16"/>
          <w:lang w:val="en-AU"/>
        </w:rPr>
        <w:t xml:space="preserve">Catharsis: </w:t>
      </w:r>
      <w:r w:rsidRPr="0000114E">
        <w:rPr>
          <w:sz w:val="16"/>
          <w:szCs w:val="16"/>
          <w:lang w:val="en-AU"/>
        </w:rPr>
        <w:t>Purification</w:t>
      </w:r>
      <w:r w:rsidRPr="0000114E">
        <w:rPr>
          <w:b/>
          <w:bCs/>
          <w:sz w:val="16"/>
          <w:szCs w:val="16"/>
          <w:lang w:val="en-AU"/>
        </w:rPr>
        <w:t xml:space="preserve">, </w:t>
      </w:r>
      <w:r w:rsidRPr="0000114E">
        <w:rPr>
          <w:sz w:val="16"/>
          <w:szCs w:val="16"/>
          <w:lang w:val="en-AU"/>
        </w:rPr>
        <w:t>purgation.</w:t>
      </w:r>
    </w:p>
  </w:footnote>
  <w:footnote w:id="2">
    <w:p w14:paraId="5E1052B8" w14:textId="6DFA237C" w:rsidR="004A0173" w:rsidRDefault="004A0173">
      <w:pPr>
        <w:pStyle w:val="Funotentext"/>
      </w:pPr>
      <w:r>
        <w:rPr>
          <w:rStyle w:val="Funotenzeichen"/>
        </w:rPr>
        <w:footnoteRef/>
      </w:r>
      <w:r>
        <w:t xml:space="preserve"> </w:t>
      </w:r>
      <w:r w:rsidRPr="0000114E">
        <w:rPr>
          <w:sz w:val="16"/>
          <w:szCs w:val="16"/>
          <w:lang w:val="en-AU"/>
        </w:rPr>
        <w:t xml:space="preserve">Predictions </w:t>
      </w:r>
      <w:r w:rsidRPr="0000114E">
        <w:rPr>
          <w:i/>
          <w:iCs/>
          <w:sz w:val="16"/>
          <w:szCs w:val="16"/>
          <w:lang w:val="en-AU"/>
        </w:rPr>
        <w:t xml:space="preserve">verifiable </w:t>
      </w:r>
      <w:r w:rsidRPr="0000114E">
        <w:rPr>
          <w:sz w:val="16"/>
          <w:szCs w:val="16"/>
          <w:lang w:val="en-AU"/>
        </w:rPr>
        <w:t>today!</w:t>
      </w:r>
    </w:p>
  </w:footnote>
  <w:footnote w:id="3">
    <w:p w14:paraId="1A828D72" w14:textId="3B05F0A8" w:rsidR="005404BE" w:rsidRDefault="005404BE">
      <w:pPr>
        <w:pStyle w:val="Funotentext"/>
      </w:pPr>
      <w:r>
        <w:rPr>
          <w:rStyle w:val="Funotenzeichen"/>
        </w:rPr>
        <w:footnoteRef/>
      </w:r>
      <w:r w:rsidRPr="005404BE">
        <w:rPr>
          <w:lang w:val="en-US"/>
        </w:rPr>
        <w:t xml:space="preserve"> </w:t>
      </w:r>
      <w:r w:rsidRPr="0000114E">
        <w:rPr>
          <w:sz w:val="16"/>
          <w:szCs w:val="16"/>
          <w:lang w:val="en-AU"/>
        </w:rPr>
        <w:t>According to one of witness; their retirement benefits would be in jeopardy! Most of them are married and have family.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0097" w14:textId="77777777" w:rsidR="00D55685" w:rsidRDefault="00756285">
    <w:pPr>
      <w:pStyle w:val="Kopfzeile"/>
      <w:jc w:val="center"/>
      <w:rPr>
        <w:sz w:val="24"/>
      </w:rPr>
    </w:pPr>
    <w:r>
      <w:rPr>
        <w:rStyle w:val="Seitenzahl"/>
        <w:sz w:val="24"/>
      </w:rPr>
      <w:t xml:space="preserve">- </w:t>
    </w:r>
    <w:r>
      <w:rPr>
        <w:rStyle w:val="Seitenzahl"/>
        <w:sz w:val="24"/>
      </w:rPr>
      <w:fldChar w:fldCharType="begin"/>
    </w:r>
    <w:r>
      <w:rPr>
        <w:rStyle w:val="Seitenzahl"/>
        <w:sz w:val="24"/>
      </w:rPr>
      <w:instrText xml:space="preserve"> PAGE </w:instrText>
    </w:r>
    <w:r>
      <w:rPr>
        <w:rStyle w:val="Seitenzahl"/>
        <w:sz w:val="24"/>
      </w:rPr>
      <w:fldChar w:fldCharType="separate"/>
    </w:r>
    <w:r>
      <w:rPr>
        <w:rStyle w:val="Seitenzahl"/>
        <w:sz w:val="24"/>
      </w:rPr>
      <w:t>2</w:t>
    </w:r>
    <w:r>
      <w:rPr>
        <w:rStyle w:val="Seitenzahl"/>
        <w:sz w:val="24"/>
      </w:rPr>
      <w:fldChar w:fldCharType="end"/>
    </w:r>
    <w:r>
      <w:rPr>
        <w:rStyle w:val="Seitenzah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4F1"/>
    <w:multiLevelType w:val="hybridMultilevel"/>
    <w:tmpl w:val="7552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CC1E54"/>
    <w:multiLevelType w:val="hybridMultilevel"/>
    <w:tmpl w:val="B4BAD1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5425BF3"/>
    <w:multiLevelType w:val="hybridMultilevel"/>
    <w:tmpl w:val="60504B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6"/>
    <w:rsid w:val="0000114E"/>
    <w:rsid w:val="000214DA"/>
    <w:rsid w:val="00023663"/>
    <w:rsid w:val="000A3881"/>
    <w:rsid w:val="000B2E30"/>
    <w:rsid w:val="000B50DE"/>
    <w:rsid w:val="000D20E4"/>
    <w:rsid w:val="000D4338"/>
    <w:rsid w:val="000E7561"/>
    <w:rsid w:val="00111974"/>
    <w:rsid w:val="001407B6"/>
    <w:rsid w:val="00147CCB"/>
    <w:rsid w:val="001614DF"/>
    <w:rsid w:val="001702FF"/>
    <w:rsid w:val="001A6597"/>
    <w:rsid w:val="001E099D"/>
    <w:rsid w:val="00235B51"/>
    <w:rsid w:val="0025735B"/>
    <w:rsid w:val="00262E53"/>
    <w:rsid w:val="00271AF8"/>
    <w:rsid w:val="0027603F"/>
    <w:rsid w:val="00284DDF"/>
    <w:rsid w:val="00296074"/>
    <w:rsid w:val="002969C0"/>
    <w:rsid w:val="00297FFD"/>
    <w:rsid w:val="002A149D"/>
    <w:rsid w:val="002F3538"/>
    <w:rsid w:val="00342387"/>
    <w:rsid w:val="0034487A"/>
    <w:rsid w:val="003534A6"/>
    <w:rsid w:val="00383D2D"/>
    <w:rsid w:val="003A3874"/>
    <w:rsid w:val="003B10DA"/>
    <w:rsid w:val="003D1147"/>
    <w:rsid w:val="003D73BD"/>
    <w:rsid w:val="0041702B"/>
    <w:rsid w:val="00420E24"/>
    <w:rsid w:val="00474F6F"/>
    <w:rsid w:val="004A0173"/>
    <w:rsid w:val="004C266F"/>
    <w:rsid w:val="004F7AEF"/>
    <w:rsid w:val="00532896"/>
    <w:rsid w:val="005404BE"/>
    <w:rsid w:val="005B46E7"/>
    <w:rsid w:val="005E38B5"/>
    <w:rsid w:val="005F3205"/>
    <w:rsid w:val="006001B4"/>
    <w:rsid w:val="00617C82"/>
    <w:rsid w:val="00627DA8"/>
    <w:rsid w:val="006340A5"/>
    <w:rsid w:val="00636E46"/>
    <w:rsid w:val="00657593"/>
    <w:rsid w:val="00674E8F"/>
    <w:rsid w:val="006C51E9"/>
    <w:rsid w:val="007018C5"/>
    <w:rsid w:val="0070320D"/>
    <w:rsid w:val="00703A39"/>
    <w:rsid w:val="00707AFC"/>
    <w:rsid w:val="00730AB5"/>
    <w:rsid w:val="00746A18"/>
    <w:rsid w:val="00756285"/>
    <w:rsid w:val="0076199C"/>
    <w:rsid w:val="00775604"/>
    <w:rsid w:val="00790660"/>
    <w:rsid w:val="007943A5"/>
    <w:rsid w:val="007C1688"/>
    <w:rsid w:val="007C642F"/>
    <w:rsid w:val="007D1534"/>
    <w:rsid w:val="007F271A"/>
    <w:rsid w:val="00802332"/>
    <w:rsid w:val="008124AF"/>
    <w:rsid w:val="008667E3"/>
    <w:rsid w:val="00867CF5"/>
    <w:rsid w:val="00892505"/>
    <w:rsid w:val="00894547"/>
    <w:rsid w:val="008A2EF1"/>
    <w:rsid w:val="008A5DCD"/>
    <w:rsid w:val="008E4AA8"/>
    <w:rsid w:val="00906FB8"/>
    <w:rsid w:val="00913ADD"/>
    <w:rsid w:val="00945A45"/>
    <w:rsid w:val="00967B35"/>
    <w:rsid w:val="009859D3"/>
    <w:rsid w:val="009E5A8F"/>
    <w:rsid w:val="009E61AC"/>
    <w:rsid w:val="009F2188"/>
    <w:rsid w:val="009F61AE"/>
    <w:rsid w:val="00A83FCB"/>
    <w:rsid w:val="00AB1E95"/>
    <w:rsid w:val="00AB561C"/>
    <w:rsid w:val="00AD370A"/>
    <w:rsid w:val="00AE555B"/>
    <w:rsid w:val="00B04DA6"/>
    <w:rsid w:val="00B13DFB"/>
    <w:rsid w:val="00B14BAD"/>
    <w:rsid w:val="00B2770E"/>
    <w:rsid w:val="00B27C41"/>
    <w:rsid w:val="00B72D53"/>
    <w:rsid w:val="00C11153"/>
    <w:rsid w:val="00C36F96"/>
    <w:rsid w:val="00C42C43"/>
    <w:rsid w:val="00C44FEE"/>
    <w:rsid w:val="00C51804"/>
    <w:rsid w:val="00C54D85"/>
    <w:rsid w:val="00CA4833"/>
    <w:rsid w:val="00CB1F91"/>
    <w:rsid w:val="00CC1B1A"/>
    <w:rsid w:val="00CF7391"/>
    <w:rsid w:val="00D05818"/>
    <w:rsid w:val="00D11BC8"/>
    <w:rsid w:val="00D12702"/>
    <w:rsid w:val="00D136F9"/>
    <w:rsid w:val="00D13D55"/>
    <w:rsid w:val="00D66BD9"/>
    <w:rsid w:val="00D82A6D"/>
    <w:rsid w:val="00DE529F"/>
    <w:rsid w:val="00DF4A2D"/>
    <w:rsid w:val="00E006E2"/>
    <w:rsid w:val="00E0346E"/>
    <w:rsid w:val="00E070A9"/>
    <w:rsid w:val="00E372B4"/>
    <w:rsid w:val="00E42446"/>
    <w:rsid w:val="00E45348"/>
    <w:rsid w:val="00E5029A"/>
    <w:rsid w:val="00E51172"/>
    <w:rsid w:val="00E6149E"/>
    <w:rsid w:val="00E8472C"/>
    <w:rsid w:val="00E9189D"/>
    <w:rsid w:val="00EB26A1"/>
    <w:rsid w:val="00EE6BC5"/>
    <w:rsid w:val="00F354C4"/>
    <w:rsid w:val="00F54394"/>
    <w:rsid w:val="00F546A1"/>
    <w:rsid w:val="00F67394"/>
    <w:rsid w:val="00FE4C3B"/>
    <w:rsid w:val="00FF6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3237"/>
  <w15:chartTrackingRefBased/>
  <w15:docId w15:val="{0A877B62-3D1D-4F40-A7E5-E566E4D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4A6"/>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uiPriority w:val="9"/>
    <w:qFormat/>
    <w:rsid w:val="00636E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qFormat/>
    <w:rsid w:val="00E42446"/>
    <w:pPr>
      <w:keepNext/>
      <w:tabs>
        <w:tab w:val="left" w:pos="1701"/>
        <w:tab w:val="left" w:pos="1985"/>
      </w:tabs>
      <w:spacing w:after="120" w:line="240" w:lineRule="exact"/>
      <w:ind w:left="1559" w:hanging="1559"/>
      <w:jc w:val="both"/>
      <w:outlineLvl w:val="3"/>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42446"/>
    <w:rPr>
      <w:rFonts w:ascii="Times New Roman" w:eastAsia="Times New Roman" w:hAnsi="Times New Roman" w:cs="Times New Roman"/>
      <w:noProof/>
      <w:sz w:val="24"/>
      <w:szCs w:val="20"/>
      <w:lang w:val="de-DE" w:eastAsia="de-DE"/>
    </w:rPr>
  </w:style>
  <w:style w:type="paragraph" w:styleId="Listenabsatz">
    <w:name w:val="List Paragraph"/>
    <w:basedOn w:val="Standard"/>
    <w:uiPriority w:val="34"/>
    <w:qFormat/>
    <w:rsid w:val="00F67394"/>
    <w:pPr>
      <w:ind w:left="720"/>
      <w:contextualSpacing/>
    </w:pPr>
  </w:style>
  <w:style w:type="character" w:styleId="Hyperlink">
    <w:name w:val="Hyperlink"/>
    <w:basedOn w:val="Absatz-Standardschriftart"/>
    <w:uiPriority w:val="99"/>
    <w:unhideWhenUsed/>
    <w:rsid w:val="00EB26A1"/>
    <w:rPr>
      <w:color w:val="0000FF"/>
      <w:u w:val="single"/>
    </w:rPr>
  </w:style>
  <w:style w:type="paragraph" w:styleId="Kopfzeile">
    <w:name w:val="header"/>
    <w:basedOn w:val="Standard"/>
    <w:link w:val="KopfzeileZchn"/>
    <w:semiHidden/>
    <w:rsid w:val="00CB1F91"/>
    <w:pPr>
      <w:tabs>
        <w:tab w:val="center" w:pos="4536"/>
        <w:tab w:val="right" w:pos="9072"/>
      </w:tabs>
      <w:spacing w:line="240" w:lineRule="exact"/>
      <w:jc w:val="both"/>
    </w:pPr>
    <w:rPr>
      <w:noProof/>
      <w:sz w:val="20"/>
    </w:rPr>
  </w:style>
  <w:style w:type="character" w:customStyle="1" w:styleId="KopfzeileZchn">
    <w:name w:val="Kopfzeile Zchn"/>
    <w:basedOn w:val="Absatz-Standardschriftart"/>
    <w:link w:val="Kopfzeile"/>
    <w:semiHidden/>
    <w:rsid w:val="00CB1F91"/>
    <w:rPr>
      <w:rFonts w:ascii="Times New Roman" w:eastAsia="Times New Roman" w:hAnsi="Times New Roman" w:cs="Times New Roman"/>
      <w:noProof/>
      <w:sz w:val="20"/>
      <w:szCs w:val="20"/>
      <w:lang w:val="de-DE" w:eastAsia="de-DE"/>
    </w:rPr>
  </w:style>
  <w:style w:type="character" w:styleId="Seitenzahl">
    <w:name w:val="page number"/>
    <w:basedOn w:val="Absatz-Standardschriftart"/>
    <w:semiHidden/>
    <w:rsid w:val="00CB1F91"/>
  </w:style>
  <w:style w:type="paragraph" w:styleId="Funotentext">
    <w:name w:val="footnote text"/>
    <w:basedOn w:val="Standard"/>
    <w:link w:val="FunotentextZchn"/>
    <w:uiPriority w:val="99"/>
    <w:semiHidden/>
    <w:unhideWhenUsed/>
    <w:rsid w:val="00E5029A"/>
    <w:rPr>
      <w:sz w:val="20"/>
    </w:rPr>
  </w:style>
  <w:style w:type="character" w:customStyle="1" w:styleId="FunotentextZchn">
    <w:name w:val="Fußnotentext Zchn"/>
    <w:basedOn w:val="Absatz-Standardschriftart"/>
    <w:link w:val="Funotentext"/>
    <w:uiPriority w:val="99"/>
    <w:semiHidden/>
    <w:rsid w:val="00E5029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E5029A"/>
    <w:rPr>
      <w:vertAlign w:val="superscript"/>
    </w:rPr>
  </w:style>
  <w:style w:type="character" w:customStyle="1" w:styleId="berschrift1Zchn">
    <w:name w:val="Überschrift 1 Zchn"/>
    <w:basedOn w:val="Absatz-Standardschriftart"/>
    <w:link w:val="berschrift1"/>
    <w:uiPriority w:val="9"/>
    <w:rsid w:val="00636E46"/>
    <w:rPr>
      <w:rFonts w:asciiTheme="majorHAnsi" w:eastAsiaTheme="majorEastAsia" w:hAnsiTheme="majorHAnsi" w:cstheme="majorBidi"/>
      <w:color w:val="2F5496" w:themeColor="accent1" w:themeShade="BF"/>
      <w:sz w:val="32"/>
      <w:szCs w:val="32"/>
      <w:lang w:val="de-DE" w:eastAsia="de-DE"/>
    </w:rPr>
  </w:style>
  <w:style w:type="paragraph" w:styleId="Inhaltsverzeichnisberschrift">
    <w:name w:val="TOC Heading"/>
    <w:basedOn w:val="berschrift1"/>
    <w:next w:val="Standard"/>
    <w:uiPriority w:val="39"/>
    <w:unhideWhenUsed/>
    <w:qFormat/>
    <w:rsid w:val="00636E46"/>
    <w:pPr>
      <w:spacing w:line="259" w:lineRule="auto"/>
      <w:outlineLvl w:val="9"/>
    </w:pPr>
  </w:style>
  <w:style w:type="paragraph" w:styleId="Verzeichnis1">
    <w:name w:val="toc 1"/>
    <w:basedOn w:val="Standard"/>
    <w:next w:val="Standard"/>
    <w:autoRedefine/>
    <w:uiPriority w:val="39"/>
    <w:unhideWhenUsed/>
    <w:rsid w:val="007F271A"/>
    <w:pPr>
      <w:tabs>
        <w:tab w:val="left" w:pos="567"/>
        <w:tab w:val="right" w:leader="dot" w:pos="10025"/>
      </w:tabs>
      <w:spacing w:before="24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7DC5-0E26-493B-B66C-3196CC52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9596</Words>
  <Characters>48749</Characters>
  <Application>Microsoft Office Word</Application>
  <DocSecurity>0</DocSecurity>
  <Lines>974</Lines>
  <Paragraphs>267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Future scenarios from Psycho-science and Prophecy</vt:lpstr>
      <vt:lpstr/>
    </vt:vector>
  </TitlesOfParts>
  <Manager>Rolf Linnemann</Manager>
  <Company>www.psygrenz.de</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scenarios from Psycho-science and Prophecy</dc:title>
  <dc:subject>PSYCHO-SCIENTIFIC FRONTIERS</dc:subject>
  <dc:creator/>
  <cp:keywords/>
  <dc:description/>
  <cp:lastModifiedBy>Hildegard Seidel</cp:lastModifiedBy>
  <cp:revision>19</cp:revision>
  <cp:lastPrinted>2022-03-11T11:04:00Z</cp:lastPrinted>
  <dcterms:created xsi:type="dcterms:W3CDTF">2021-06-21T20:36:00Z</dcterms:created>
  <dcterms:modified xsi:type="dcterms:W3CDTF">2022-03-11T11:05:00Z</dcterms:modified>
</cp:coreProperties>
</file>